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57" w:rsidRDefault="00F037E1" w:rsidP="00A72448">
      <w:pPr>
        <w:ind w:firstLine="708"/>
        <w:jc w:val="center"/>
        <w:rPr>
          <w:rFonts w:ascii="Arial" w:hAnsi="Arial"/>
          <w:b/>
          <w:color w:val="0000FF"/>
          <w:sz w:val="36"/>
          <w:szCs w:val="36"/>
        </w:rPr>
      </w:pPr>
      <w:bookmarkStart w:id="0" w:name="_GoBack"/>
      <w:bookmarkEnd w:id="0"/>
      <w:r>
        <w:t xml:space="preserve">                                                                                        </w:t>
      </w:r>
    </w:p>
    <w:p w:rsidR="008A3E6E" w:rsidRDefault="008A3E6E" w:rsidP="00FF2E79">
      <w:pPr>
        <w:spacing w:line="360" w:lineRule="auto"/>
        <w:jc w:val="both"/>
        <w:rPr>
          <w:rFonts w:ascii="Arial" w:hAnsi="Arial"/>
          <w:b/>
          <w:color w:val="0000FF"/>
        </w:rPr>
      </w:pPr>
    </w:p>
    <w:p w:rsidR="00452FD0" w:rsidRPr="00B517E0" w:rsidRDefault="007368B1" w:rsidP="00FF2E79">
      <w:pPr>
        <w:spacing w:line="360" w:lineRule="auto"/>
        <w:jc w:val="both"/>
        <w:rPr>
          <w:rFonts w:ascii="Arial" w:hAnsi="Arial"/>
          <w:b/>
          <w:color w:val="0070C0"/>
        </w:rPr>
      </w:pPr>
      <w:r w:rsidRPr="00B517E0">
        <w:rPr>
          <w:rFonts w:ascii="Arial" w:hAnsi="Arial"/>
          <w:b/>
          <w:color w:val="0070C0"/>
        </w:rPr>
        <w:t>Outubro 2016</w:t>
      </w:r>
    </w:p>
    <w:p w:rsidR="00FF2E79" w:rsidRDefault="00115301" w:rsidP="00FF2E79">
      <w:pPr>
        <w:pStyle w:val="Ttulo7"/>
        <w:spacing w:line="360" w:lineRule="auto"/>
        <w:jc w:val="both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Governança M</w:t>
      </w:r>
      <w:r w:rsidR="007368B1" w:rsidRPr="00B517E0">
        <w:rPr>
          <w:color w:val="0070C0"/>
          <w:sz w:val="26"/>
          <w:szCs w:val="26"/>
        </w:rPr>
        <w:t>etropolitana e Consórcios Intermunicipais</w:t>
      </w:r>
    </w:p>
    <w:p w:rsidR="00B517E0" w:rsidRPr="00B517E0" w:rsidRDefault="00B517E0" w:rsidP="00B517E0"/>
    <w:p w:rsidR="00487692" w:rsidRPr="00C1407B" w:rsidRDefault="007368B1" w:rsidP="002B5170">
      <w:pPr>
        <w:pStyle w:val="Ttulo7"/>
        <w:spacing w:line="360" w:lineRule="auto"/>
        <w:jc w:val="both"/>
        <w:rPr>
          <w:b w:val="0"/>
          <w:bCs/>
          <w:i/>
          <w:color w:val="0000FF"/>
        </w:rPr>
      </w:pPr>
      <w:r>
        <w:rPr>
          <w:color w:val="FF9900"/>
          <w:sz w:val="40"/>
          <w:szCs w:val="48"/>
        </w:rPr>
        <w:t>Novos Arranjos Institucionais para o Desenvolvimento Territorial no Brasil</w:t>
      </w:r>
    </w:p>
    <w:p w:rsidR="00B517E0" w:rsidRDefault="00B517E0" w:rsidP="00B517E0">
      <w:pPr>
        <w:spacing w:line="360" w:lineRule="auto"/>
        <w:jc w:val="both"/>
        <w:rPr>
          <w:rFonts w:ascii="Arial" w:hAnsi="Arial" w:cs="Arial"/>
        </w:rPr>
      </w:pPr>
    </w:p>
    <w:p w:rsidR="00F1395F" w:rsidRPr="006A3F12" w:rsidRDefault="00905616" w:rsidP="00905616">
      <w:pPr>
        <w:spacing w:line="360" w:lineRule="auto"/>
        <w:ind w:firstLine="708"/>
        <w:jc w:val="both"/>
        <w:rPr>
          <w:rFonts w:ascii="Arial" w:hAnsi="Arial" w:cs="Arial"/>
        </w:rPr>
      </w:pPr>
      <w:r w:rsidRPr="006A3F12">
        <w:rPr>
          <w:rFonts w:ascii="Arial" w:hAnsi="Arial" w:cs="Arial"/>
        </w:rPr>
        <w:t>Segundo dados do IBGE no Censo 2010, o Brasil conta com 36 regiões metropolitanas compostas por 590 municípios e cerca de 80 milhões de habitantes, o que representa 42% da população total do país. É um número crescente</w:t>
      </w:r>
      <w:r w:rsidR="001B6B15" w:rsidRPr="006A3F12">
        <w:rPr>
          <w:rFonts w:ascii="Arial" w:hAnsi="Arial" w:cs="Arial"/>
        </w:rPr>
        <w:t xml:space="preserve"> </w:t>
      </w:r>
      <w:r w:rsidRPr="006A3F12">
        <w:rPr>
          <w:rFonts w:ascii="Arial" w:hAnsi="Arial" w:cs="Arial"/>
        </w:rPr>
        <w:t xml:space="preserve">de </w:t>
      </w:r>
      <w:r w:rsidR="001B6B15" w:rsidRPr="006A3F12">
        <w:rPr>
          <w:rFonts w:ascii="Arial" w:hAnsi="Arial" w:cs="Arial"/>
        </w:rPr>
        <w:t xml:space="preserve">grandes centros urbanos </w:t>
      </w:r>
      <w:r w:rsidRPr="006A3F12">
        <w:rPr>
          <w:rFonts w:ascii="Arial" w:hAnsi="Arial" w:cs="Arial"/>
        </w:rPr>
        <w:t xml:space="preserve">que se desenvolvem, mas não têm necessariamente estratégias de </w:t>
      </w:r>
      <w:r w:rsidR="001B6B15" w:rsidRPr="006A3F12">
        <w:rPr>
          <w:rFonts w:ascii="Arial" w:hAnsi="Arial" w:cs="Arial"/>
        </w:rPr>
        <w:t>planejamento</w:t>
      </w:r>
      <w:r w:rsidR="00D15C25" w:rsidRPr="006A3F12">
        <w:rPr>
          <w:rFonts w:ascii="Arial" w:hAnsi="Arial" w:cs="Arial"/>
        </w:rPr>
        <w:t>, formulação de políticas públicas</w:t>
      </w:r>
      <w:r w:rsidR="00F1395F" w:rsidRPr="006A3F12">
        <w:rPr>
          <w:rFonts w:ascii="Arial" w:hAnsi="Arial" w:cs="Arial"/>
        </w:rPr>
        <w:t xml:space="preserve"> e ordenamento </w:t>
      </w:r>
      <w:r w:rsidRPr="006A3F12">
        <w:rPr>
          <w:rFonts w:ascii="Arial" w:hAnsi="Arial" w:cs="Arial"/>
        </w:rPr>
        <w:t>vinculados à uma jurisdição governamental</w:t>
      </w:r>
      <w:r w:rsidR="00D15C25" w:rsidRPr="006A3F12">
        <w:rPr>
          <w:rFonts w:ascii="Arial" w:hAnsi="Arial" w:cs="Arial"/>
        </w:rPr>
        <w:t>.</w:t>
      </w:r>
      <w:r w:rsidR="001B6B15" w:rsidRPr="006A3F12">
        <w:rPr>
          <w:rFonts w:ascii="Arial" w:hAnsi="Arial" w:cs="Arial"/>
        </w:rPr>
        <w:t xml:space="preserve"> </w:t>
      </w:r>
      <w:r w:rsidRPr="006A3F12">
        <w:rPr>
          <w:rFonts w:ascii="Arial" w:hAnsi="Arial" w:cs="Arial"/>
        </w:rPr>
        <w:t xml:space="preserve">São </w:t>
      </w:r>
      <w:r w:rsidR="00D15C25" w:rsidRPr="006A3F12">
        <w:rPr>
          <w:rFonts w:ascii="Arial" w:hAnsi="Arial" w:cs="Arial"/>
        </w:rPr>
        <w:t>manchas urbanas</w:t>
      </w:r>
      <w:r w:rsidRPr="006A3F12">
        <w:rPr>
          <w:rFonts w:ascii="Arial" w:hAnsi="Arial" w:cs="Arial"/>
        </w:rPr>
        <w:t xml:space="preserve"> que</w:t>
      </w:r>
      <w:r w:rsidR="00F1395F" w:rsidRPr="006A3F12">
        <w:rPr>
          <w:rFonts w:ascii="Arial" w:hAnsi="Arial" w:cs="Arial"/>
        </w:rPr>
        <w:t xml:space="preserve"> adentram </w:t>
      </w:r>
      <w:r w:rsidR="00D15C25" w:rsidRPr="006A3F12">
        <w:rPr>
          <w:rFonts w:ascii="Arial" w:hAnsi="Arial" w:cs="Arial"/>
        </w:rPr>
        <w:t xml:space="preserve">diversas </w:t>
      </w:r>
      <w:r w:rsidR="00F1395F" w:rsidRPr="006A3F12">
        <w:rPr>
          <w:rFonts w:ascii="Arial" w:hAnsi="Arial" w:cs="Arial"/>
        </w:rPr>
        <w:t>cidades e estendem-se territorialmente a mú</w:t>
      </w:r>
      <w:r w:rsidR="00D15C25" w:rsidRPr="006A3F12">
        <w:rPr>
          <w:rFonts w:ascii="Arial" w:hAnsi="Arial" w:cs="Arial"/>
        </w:rPr>
        <w:t>ltiplas áreas</w:t>
      </w:r>
      <w:r w:rsidR="00F1395F" w:rsidRPr="006A3F12">
        <w:rPr>
          <w:rFonts w:ascii="Arial" w:hAnsi="Arial" w:cs="Arial"/>
        </w:rPr>
        <w:t xml:space="preserve">, criando um desafio administrativo </w:t>
      </w:r>
      <w:r w:rsidR="00D15C25" w:rsidRPr="006A3F12">
        <w:rPr>
          <w:rFonts w:ascii="Arial" w:hAnsi="Arial" w:cs="Arial"/>
        </w:rPr>
        <w:t>aos entes federados</w:t>
      </w:r>
      <w:r w:rsidR="00271346" w:rsidRPr="006A3F12">
        <w:rPr>
          <w:rFonts w:ascii="Arial" w:hAnsi="Arial" w:cs="Arial"/>
        </w:rPr>
        <w:t xml:space="preserve">. Dessa forma, é </w:t>
      </w:r>
      <w:r w:rsidR="00B05C5B" w:rsidRPr="006A3F12">
        <w:rPr>
          <w:rFonts w:ascii="Arial" w:hAnsi="Arial" w:cs="Arial"/>
        </w:rPr>
        <w:t>fundamental</w:t>
      </w:r>
      <w:r w:rsidR="00D15C25" w:rsidRPr="006A3F12">
        <w:rPr>
          <w:rFonts w:ascii="Arial" w:hAnsi="Arial" w:cs="Arial"/>
        </w:rPr>
        <w:t xml:space="preserve"> debater temas e conceitos como G</w:t>
      </w:r>
      <w:r w:rsidR="00271346" w:rsidRPr="006A3F12">
        <w:rPr>
          <w:rFonts w:ascii="Arial" w:hAnsi="Arial" w:cs="Arial"/>
        </w:rPr>
        <w:t>overnança Metropolitana</w:t>
      </w:r>
      <w:r w:rsidR="00D15C25" w:rsidRPr="006A3F12">
        <w:rPr>
          <w:rFonts w:ascii="Arial" w:hAnsi="Arial" w:cs="Arial"/>
        </w:rPr>
        <w:t>, arranjos cooperativos intermunicipais</w:t>
      </w:r>
      <w:r w:rsidR="00271346" w:rsidRPr="006A3F12">
        <w:rPr>
          <w:rFonts w:ascii="Arial" w:hAnsi="Arial" w:cs="Arial"/>
        </w:rPr>
        <w:t xml:space="preserve"> e seus desdobramentos práticos e teóricos</w:t>
      </w:r>
      <w:r w:rsidR="00B05C5B" w:rsidRPr="006A3F12">
        <w:rPr>
          <w:rFonts w:ascii="Arial" w:hAnsi="Arial" w:cs="Arial"/>
        </w:rPr>
        <w:t xml:space="preserve"> na perspectiva do desenvolvimento territorial.</w:t>
      </w:r>
    </w:p>
    <w:p w:rsidR="00B517E0" w:rsidRDefault="00B517E0" w:rsidP="0090561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15C25" w:rsidRPr="006A3F12" w:rsidRDefault="00271346" w:rsidP="00B517E0">
      <w:pPr>
        <w:spacing w:line="360" w:lineRule="auto"/>
        <w:ind w:firstLine="708"/>
        <w:jc w:val="both"/>
        <w:rPr>
          <w:rFonts w:ascii="Arial" w:hAnsi="Arial" w:cs="Arial"/>
        </w:rPr>
      </w:pPr>
      <w:r w:rsidRPr="006A3F12">
        <w:rPr>
          <w:rFonts w:ascii="Arial" w:hAnsi="Arial" w:cs="Arial"/>
        </w:rPr>
        <w:t xml:space="preserve">Pensando nisso, a Oficina Municipal, em parceria com a </w:t>
      </w:r>
      <w:r w:rsidR="00D15C25" w:rsidRPr="006A3F12">
        <w:rPr>
          <w:rFonts w:ascii="Arial" w:hAnsi="Arial" w:cs="Arial"/>
        </w:rPr>
        <w:t>Fundação Konrad Adenauer, e UCS</w:t>
      </w:r>
      <w:r w:rsidR="00B05C5B" w:rsidRPr="006A3F12">
        <w:rPr>
          <w:rFonts w:ascii="Arial" w:hAnsi="Arial" w:cs="Arial"/>
        </w:rPr>
        <w:t>AL</w:t>
      </w:r>
      <w:r w:rsidR="00D15C25" w:rsidRPr="006A3F12">
        <w:rPr>
          <w:rFonts w:ascii="Arial" w:hAnsi="Arial" w:cs="Arial"/>
        </w:rPr>
        <w:t xml:space="preserve"> – Universidade Católica do Salvador se unem nesse seminário, a fim de compreender os caminhos para uma questão que ainda apresenta modelos e ações muito incipientes no país. Reunindo atores da academia e exemplos práticos de arranjos institucionais que vivenciam os desafios e dificuldades da governabilidade e da governança metropolitana, o seminário pretende produzir resultados </w:t>
      </w:r>
      <w:r w:rsidR="00B517E0" w:rsidRPr="006A3F12">
        <w:rPr>
          <w:rFonts w:ascii="Arial" w:hAnsi="Arial" w:cs="Arial"/>
        </w:rPr>
        <w:t xml:space="preserve">que possam inspirar essa evolução institucional. </w:t>
      </w:r>
    </w:p>
    <w:p w:rsidR="00B517E0" w:rsidRPr="00B517E0" w:rsidRDefault="00B517E0" w:rsidP="00B517E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D2AC9" w:rsidRPr="006A3F12" w:rsidRDefault="004C79A6" w:rsidP="002B5170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6A3F12">
        <w:rPr>
          <w:rFonts w:ascii="Arial" w:hAnsi="Arial" w:cs="Arial"/>
          <w:bCs/>
        </w:rPr>
        <w:t>A ativid</w:t>
      </w:r>
      <w:r w:rsidR="00B517E0" w:rsidRPr="006A3F12">
        <w:rPr>
          <w:rFonts w:ascii="Arial" w:hAnsi="Arial" w:cs="Arial"/>
          <w:bCs/>
        </w:rPr>
        <w:t>ade faz parte do calendário 2016</w:t>
      </w:r>
      <w:r w:rsidR="00A954CF" w:rsidRPr="006A3F12">
        <w:rPr>
          <w:rFonts w:ascii="Arial" w:hAnsi="Arial" w:cs="Arial"/>
          <w:bCs/>
        </w:rPr>
        <w:t xml:space="preserve"> de atividades subsidiadas pela Fundação Konrad Adenauer (FKA), fundação política alemã de orientação democrata-cristã e parceira estratégica da Oficina Municipal. </w:t>
      </w:r>
      <w:r w:rsidR="00B05C5B" w:rsidRPr="006A3F12">
        <w:rPr>
          <w:rFonts w:ascii="Arial" w:hAnsi="Arial" w:cs="Arial"/>
          <w:bCs/>
        </w:rPr>
        <w:t>Também faz parte da programação do Programa de Pós-</w:t>
      </w:r>
      <w:r w:rsidR="00B05C5B" w:rsidRPr="006A3F12">
        <w:rPr>
          <w:rFonts w:ascii="Arial" w:hAnsi="Arial" w:cs="Arial"/>
          <w:bCs/>
        </w:rPr>
        <w:lastRenderedPageBreak/>
        <w:t>Graduação em Planejamento Territorial e Desenvolvimento Social da UCSAL – Universidade Católica do Salvador.</w:t>
      </w:r>
    </w:p>
    <w:p w:rsidR="00414B28" w:rsidRDefault="00414B28" w:rsidP="002B5170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414B28" w:rsidRPr="00414B28" w:rsidRDefault="00414B28" w:rsidP="00414B28">
      <w:pPr>
        <w:spacing w:line="360" w:lineRule="auto"/>
        <w:jc w:val="both"/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 xml:space="preserve">Temas: </w:t>
      </w:r>
      <w:r>
        <w:rPr>
          <w:rFonts w:ascii="Arial" w:hAnsi="Arial" w:cs="Arial"/>
          <w:bCs/>
          <w:sz w:val="22"/>
          <w:szCs w:val="22"/>
        </w:rPr>
        <w:t>Regiões metropolitanas; governança metropolitana; consórcios intermunicipais; arranjos cooperativos; federalismo; políticas públicas regionais; desenvolvimento urbano integrado; desenvolvimento rural integrado</w:t>
      </w:r>
      <w:r w:rsidR="00B05C5B" w:rsidRPr="00B05C5B">
        <w:rPr>
          <w:rFonts w:ascii="Arial" w:hAnsi="Arial" w:cs="Arial"/>
          <w:bCs/>
          <w:sz w:val="22"/>
          <w:szCs w:val="22"/>
        </w:rPr>
        <w:t>.</w:t>
      </w:r>
    </w:p>
    <w:p w:rsidR="00414B28" w:rsidRDefault="00414B28" w:rsidP="00414B28">
      <w:pPr>
        <w:jc w:val="both"/>
        <w:rPr>
          <w:rFonts w:ascii="Arial" w:hAnsi="Arial" w:cs="Arial"/>
        </w:rPr>
      </w:pPr>
    </w:p>
    <w:p w:rsidR="00414B28" w:rsidRDefault="00414B28" w:rsidP="00414B28">
      <w:pPr>
        <w:spacing w:line="360" w:lineRule="auto"/>
        <w:jc w:val="both"/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 xml:space="preserve">Objetivo: </w:t>
      </w:r>
    </w:p>
    <w:p w:rsidR="00414B28" w:rsidRDefault="00414B28" w:rsidP="00414B28">
      <w:pPr>
        <w:pStyle w:val="PargrafodaLista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Pr="00414B28">
        <w:rPr>
          <w:rFonts w:ascii="Arial" w:hAnsi="Arial" w:cs="Arial"/>
          <w:bCs/>
          <w:sz w:val="22"/>
          <w:szCs w:val="22"/>
        </w:rPr>
        <w:t>iabilizar o encontro d</w:t>
      </w:r>
      <w:r>
        <w:rPr>
          <w:rFonts w:ascii="Arial" w:hAnsi="Arial" w:cs="Arial"/>
          <w:bCs/>
          <w:sz w:val="22"/>
          <w:szCs w:val="22"/>
        </w:rPr>
        <w:t>e representantes do meio acadêmico</w:t>
      </w:r>
      <w:r w:rsidRPr="00414B28">
        <w:rPr>
          <w:rFonts w:ascii="Arial" w:hAnsi="Arial" w:cs="Arial"/>
          <w:bCs/>
          <w:sz w:val="22"/>
          <w:szCs w:val="22"/>
        </w:rPr>
        <w:t xml:space="preserve"> com </w:t>
      </w:r>
      <w:r>
        <w:rPr>
          <w:rFonts w:ascii="Arial" w:hAnsi="Arial" w:cs="Arial"/>
          <w:bCs/>
          <w:sz w:val="22"/>
          <w:szCs w:val="22"/>
        </w:rPr>
        <w:t>Governo e S</w:t>
      </w:r>
      <w:r w:rsidRPr="00414B28">
        <w:rPr>
          <w:rFonts w:ascii="Arial" w:hAnsi="Arial" w:cs="Arial"/>
          <w:bCs/>
          <w:sz w:val="22"/>
          <w:szCs w:val="22"/>
        </w:rPr>
        <w:t xml:space="preserve">ociedade </w:t>
      </w:r>
      <w:r>
        <w:rPr>
          <w:rFonts w:ascii="Arial" w:hAnsi="Arial" w:cs="Arial"/>
          <w:bCs/>
          <w:sz w:val="22"/>
          <w:szCs w:val="22"/>
        </w:rPr>
        <w:t>C</w:t>
      </w:r>
      <w:r w:rsidRPr="00414B28">
        <w:rPr>
          <w:rFonts w:ascii="Arial" w:hAnsi="Arial" w:cs="Arial"/>
          <w:bCs/>
          <w:sz w:val="22"/>
          <w:szCs w:val="22"/>
        </w:rPr>
        <w:t xml:space="preserve">ivil </w:t>
      </w:r>
      <w:r>
        <w:rPr>
          <w:rFonts w:ascii="Arial" w:hAnsi="Arial" w:cs="Arial"/>
          <w:bCs/>
          <w:sz w:val="22"/>
          <w:szCs w:val="22"/>
        </w:rPr>
        <w:t xml:space="preserve">organizada </w:t>
      </w:r>
      <w:r w:rsidRPr="00414B28">
        <w:rPr>
          <w:rFonts w:ascii="Arial" w:hAnsi="Arial" w:cs="Arial"/>
          <w:bCs/>
          <w:sz w:val="22"/>
          <w:szCs w:val="22"/>
        </w:rPr>
        <w:t xml:space="preserve">para </w:t>
      </w:r>
      <w:r>
        <w:rPr>
          <w:rFonts w:ascii="Arial" w:hAnsi="Arial" w:cs="Arial"/>
          <w:bCs/>
          <w:sz w:val="22"/>
          <w:szCs w:val="22"/>
        </w:rPr>
        <w:t>debater a</w:t>
      </w:r>
      <w:r w:rsidRPr="00414B28">
        <w:rPr>
          <w:rFonts w:ascii="Arial" w:hAnsi="Arial" w:cs="Arial"/>
          <w:bCs/>
          <w:sz w:val="22"/>
          <w:szCs w:val="22"/>
        </w:rPr>
        <w:t xml:space="preserve"> questão metropolitana </w:t>
      </w:r>
      <w:r>
        <w:rPr>
          <w:rFonts w:ascii="Arial" w:hAnsi="Arial" w:cs="Arial"/>
          <w:bCs/>
          <w:sz w:val="22"/>
          <w:szCs w:val="22"/>
        </w:rPr>
        <w:t xml:space="preserve">no Nordeste do Brasil; </w:t>
      </w:r>
    </w:p>
    <w:p w:rsidR="00414B28" w:rsidRDefault="00414B28" w:rsidP="00414B28">
      <w:pPr>
        <w:pStyle w:val="PargrafodaLista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Compreender o atual status de desenvolvimento institucional da governança metropolitana e da cooperação interfederativa no Estado da Bahia; </w:t>
      </w:r>
    </w:p>
    <w:p w:rsidR="00781348" w:rsidRPr="00414B28" w:rsidRDefault="00781348" w:rsidP="00414B28">
      <w:pPr>
        <w:pStyle w:val="PargrafodaLista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Produzir sugestões que possam se concretizar em encaminhamentos propositivos, captados pelos diversos entes federativos na construção de novos arranjos. </w:t>
      </w:r>
    </w:p>
    <w:p w:rsidR="00414B28" w:rsidRDefault="00414B28" w:rsidP="00781348">
      <w:pPr>
        <w:spacing w:line="360" w:lineRule="auto"/>
        <w:jc w:val="both"/>
        <w:rPr>
          <w:rFonts w:ascii="Arial" w:hAnsi="Arial"/>
          <w:b/>
          <w:color w:val="0000FF"/>
        </w:rPr>
      </w:pPr>
    </w:p>
    <w:p w:rsidR="00781348" w:rsidRPr="00414B28" w:rsidRDefault="00781348" w:rsidP="00781348">
      <w:pPr>
        <w:spacing w:line="360" w:lineRule="auto"/>
        <w:jc w:val="both"/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 xml:space="preserve">Público Alvo: </w:t>
      </w:r>
      <w:r w:rsidRPr="006A3F12">
        <w:rPr>
          <w:rFonts w:ascii="Arial" w:hAnsi="Arial" w:cs="Arial"/>
          <w:bCs/>
          <w:sz w:val="22"/>
          <w:szCs w:val="22"/>
        </w:rPr>
        <w:t xml:space="preserve">Estudantes de graduação e pós-graduação da UCSAL e de outras universidades soteropolitanas e baianas; Pesquisadores e Professores da área; Arquitetos Urbanistas; </w:t>
      </w:r>
      <w:r w:rsidR="00B05C5B" w:rsidRPr="006A3F12">
        <w:rPr>
          <w:rFonts w:ascii="Arial" w:hAnsi="Arial" w:cs="Arial"/>
          <w:bCs/>
          <w:sz w:val="22"/>
          <w:szCs w:val="22"/>
        </w:rPr>
        <w:t xml:space="preserve">Geógrafos; Economistas; Administradores; </w:t>
      </w:r>
      <w:r w:rsidRPr="006A3F12">
        <w:rPr>
          <w:rFonts w:ascii="Arial" w:hAnsi="Arial" w:cs="Arial"/>
          <w:bCs/>
          <w:sz w:val="22"/>
          <w:szCs w:val="22"/>
        </w:rPr>
        <w:t xml:space="preserve">Gestores Públicos; Prefeitos, Vereadores, Deputados Estaduais e Federais; Representantes de entidades da sociedade civil organizada; Partidos Políticos e público interessado em geral. </w:t>
      </w:r>
    </w:p>
    <w:p w:rsidR="00B517E0" w:rsidRPr="00C1407B" w:rsidRDefault="00B517E0" w:rsidP="00781348">
      <w:pPr>
        <w:spacing w:line="360" w:lineRule="auto"/>
        <w:jc w:val="both"/>
        <w:rPr>
          <w:rFonts w:ascii="Arial" w:hAnsi="Arial" w:cs="Arial"/>
        </w:rPr>
      </w:pPr>
    </w:p>
    <w:p w:rsidR="00B517E0" w:rsidRPr="00C1407B" w:rsidRDefault="008B1225" w:rsidP="002935F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1407B">
        <w:rPr>
          <w:rFonts w:ascii="Arial" w:hAnsi="Arial" w:cs="Arial"/>
          <w:b/>
        </w:rPr>
        <w:t xml:space="preserve">Data: </w:t>
      </w:r>
      <w:r w:rsidR="00B517E0">
        <w:rPr>
          <w:rFonts w:ascii="Arial" w:hAnsi="Arial" w:cs="Arial"/>
        </w:rPr>
        <w:t>05</w:t>
      </w:r>
      <w:r w:rsidR="004C79A6" w:rsidRPr="00C1407B">
        <w:rPr>
          <w:rFonts w:ascii="Arial" w:hAnsi="Arial" w:cs="Arial"/>
        </w:rPr>
        <w:t xml:space="preserve"> de </w:t>
      </w:r>
      <w:r w:rsidR="00B517E0">
        <w:rPr>
          <w:rFonts w:ascii="Arial" w:hAnsi="Arial" w:cs="Arial"/>
        </w:rPr>
        <w:t>outubr</w:t>
      </w:r>
      <w:r w:rsidR="009F29A0">
        <w:rPr>
          <w:rFonts w:ascii="Arial" w:hAnsi="Arial" w:cs="Arial"/>
        </w:rPr>
        <w:t>o</w:t>
      </w:r>
      <w:r w:rsidR="00B517E0">
        <w:rPr>
          <w:rFonts w:ascii="Arial" w:hAnsi="Arial" w:cs="Arial"/>
        </w:rPr>
        <w:t xml:space="preserve"> de 2016</w:t>
      </w:r>
    </w:p>
    <w:p w:rsidR="00163C48" w:rsidRDefault="00163C48" w:rsidP="002935F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B6C42" w:rsidRPr="00C1407B" w:rsidRDefault="002935FF" w:rsidP="002935F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1407B">
        <w:rPr>
          <w:rFonts w:ascii="Arial" w:hAnsi="Arial" w:cs="Arial"/>
          <w:b/>
        </w:rPr>
        <w:t>Horário:</w:t>
      </w:r>
      <w:r w:rsidRPr="00C1407B">
        <w:rPr>
          <w:rFonts w:ascii="Arial" w:hAnsi="Arial" w:cs="Arial"/>
        </w:rPr>
        <w:t xml:space="preserve"> </w:t>
      </w:r>
      <w:r w:rsidR="00B517E0">
        <w:rPr>
          <w:rFonts w:ascii="Arial" w:hAnsi="Arial" w:cs="Arial"/>
        </w:rPr>
        <w:t>08</w:t>
      </w:r>
      <w:r w:rsidR="002B5170">
        <w:rPr>
          <w:rFonts w:ascii="Arial" w:hAnsi="Arial" w:cs="Arial"/>
        </w:rPr>
        <w:t>h3</w:t>
      </w:r>
      <w:r w:rsidR="004C79A6" w:rsidRPr="00C1407B">
        <w:rPr>
          <w:rFonts w:ascii="Arial" w:hAnsi="Arial" w:cs="Arial"/>
        </w:rPr>
        <w:t xml:space="preserve">0 às </w:t>
      </w:r>
      <w:r w:rsidR="00A646E7">
        <w:rPr>
          <w:rFonts w:ascii="Arial" w:hAnsi="Arial" w:cs="Arial"/>
        </w:rPr>
        <w:t>17h3</w:t>
      </w:r>
      <w:r w:rsidR="00B46203" w:rsidRPr="00C1407B">
        <w:rPr>
          <w:rFonts w:ascii="Arial" w:hAnsi="Arial" w:cs="Arial"/>
        </w:rPr>
        <w:t>0</w:t>
      </w:r>
    </w:p>
    <w:p w:rsidR="00163C48" w:rsidRDefault="00163C48" w:rsidP="002935F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935FF" w:rsidRPr="00C1407B" w:rsidRDefault="002935FF" w:rsidP="002935F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1407B">
        <w:rPr>
          <w:rFonts w:ascii="Arial" w:hAnsi="Arial" w:cs="Arial"/>
          <w:b/>
        </w:rPr>
        <w:t>Carga horária total:</w:t>
      </w:r>
      <w:r w:rsidRPr="00C1407B">
        <w:rPr>
          <w:rFonts w:ascii="Arial" w:hAnsi="Arial" w:cs="Arial"/>
        </w:rPr>
        <w:t xml:space="preserve"> </w:t>
      </w:r>
      <w:r w:rsidR="00B517E0">
        <w:rPr>
          <w:rFonts w:ascii="Arial" w:hAnsi="Arial" w:cs="Arial"/>
        </w:rPr>
        <w:t>7</w:t>
      </w:r>
      <w:r w:rsidR="004C7B70" w:rsidRPr="00C1407B">
        <w:rPr>
          <w:rFonts w:ascii="Arial" w:hAnsi="Arial" w:cs="Arial"/>
        </w:rPr>
        <w:t xml:space="preserve"> horas</w:t>
      </w:r>
      <w:r w:rsidR="00A646E7">
        <w:rPr>
          <w:rFonts w:ascii="Arial" w:hAnsi="Arial" w:cs="Arial"/>
        </w:rPr>
        <w:t xml:space="preserve"> e 30 minutos</w:t>
      </w:r>
    </w:p>
    <w:p w:rsidR="00163C48" w:rsidRDefault="00163C48" w:rsidP="002935F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63C48" w:rsidRPr="006A3F12" w:rsidRDefault="002935FF" w:rsidP="002935F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1407B">
        <w:rPr>
          <w:rFonts w:ascii="Arial" w:hAnsi="Arial" w:cs="Arial"/>
          <w:b/>
        </w:rPr>
        <w:t>Local:</w:t>
      </w:r>
      <w:r w:rsidR="00163C48">
        <w:rPr>
          <w:rFonts w:ascii="Arial" w:hAnsi="Arial" w:cs="Arial"/>
        </w:rPr>
        <w:tab/>
      </w:r>
      <w:r w:rsidR="00A646E7">
        <w:rPr>
          <w:rFonts w:ascii="Arial" w:hAnsi="Arial" w:cs="Arial"/>
        </w:rPr>
        <w:tab/>
      </w:r>
      <w:r w:rsidR="00163C48" w:rsidRPr="006A3F12">
        <w:rPr>
          <w:rFonts w:ascii="Arial" w:hAnsi="Arial" w:cs="Arial"/>
        </w:rPr>
        <w:t>UCS</w:t>
      </w:r>
      <w:r w:rsidR="00B05C5B" w:rsidRPr="006A3F12">
        <w:rPr>
          <w:rFonts w:ascii="Arial" w:hAnsi="Arial" w:cs="Arial"/>
        </w:rPr>
        <w:t>AL</w:t>
      </w:r>
      <w:r w:rsidR="00163C48" w:rsidRPr="006A3F12">
        <w:rPr>
          <w:rFonts w:ascii="Arial" w:hAnsi="Arial" w:cs="Arial"/>
        </w:rPr>
        <w:t xml:space="preserve"> – Universidade Católica do Salvador</w:t>
      </w:r>
    </w:p>
    <w:p w:rsidR="002935FF" w:rsidRPr="006A3F12" w:rsidRDefault="00356679" w:rsidP="00A646E7">
      <w:pPr>
        <w:pStyle w:val="NormalWeb"/>
        <w:spacing w:before="0" w:beforeAutospacing="0" w:after="0" w:afterAutospacing="0"/>
        <w:ind w:left="708" w:firstLine="708"/>
        <w:jc w:val="both"/>
        <w:rPr>
          <w:rFonts w:ascii="Arial" w:hAnsi="Arial" w:cs="Arial"/>
        </w:rPr>
      </w:pPr>
      <w:r w:rsidRPr="006A3F12">
        <w:rPr>
          <w:rFonts w:ascii="Arial" w:hAnsi="Arial" w:cs="Arial"/>
        </w:rPr>
        <w:t>Prédio da Pós-Graduação</w:t>
      </w:r>
    </w:p>
    <w:p w:rsidR="00356679" w:rsidRPr="006A3F12" w:rsidRDefault="00356679" w:rsidP="00A646E7">
      <w:pPr>
        <w:pStyle w:val="NormalWeb"/>
        <w:spacing w:before="0" w:beforeAutospacing="0" w:after="0" w:afterAutospacing="0"/>
        <w:ind w:left="708" w:firstLine="708"/>
        <w:jc w:val="both"/>
        <w:rPr>
          <w:rFonts w:ascii="Arial" w:hAnsi="Arial" w:cs="Arial"/>
        </w:rPr>
      </w:pPr>
      <w:r w:rsidRPr="006A3F12">
        <w:rPr>
          <w:rFonts w:ascii="Arial" w:hAnsi="Arial" w:cs="Arial"/>
        </w:rPr>
        <w:t>Av. Cardeal da Silva, 205 - Federação</w:t>
      </w:r>
    </w:p>
    <w:p w:rsidR="00CF1BA3" w:rsidRPr="00C1407B" w:rsidRDefault="00CF1BA3" w:rsidP="00452FD0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</w:tblGrid>
      <w:tr w:rsidR="00163C48" w:rsidRPr="00C1407B" w:rsidTr="00163C48">
        <w:tc>
          <w:tcPr>
            <w:tcW w:w="647" w:type="dxa"/>
          </w:tcPr>
          <w:p w:rsidR="00163C48" w:rsidRPr="00C1407B" w:rsidRDefault="00163C48" w:rsidP="002935FF">
            <w:pPr>
              <w:jc w:val="both"/>
              <w:rPr>
                <w:rFonts w:ascii="Arial" w:hAnsi="Arial" w:cs="Arial"/>
              </w:rPr>
            </w:pPr>
          </w:p>
        </w:tc>
      </w:tr>
    </w:tbl>
    <w:p w:rsidR="00163C48" w:rsidRDefault="00163C48" w:rsidP="00CA2A5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color w:val="0000FF"/>
        </w:rPr>
        <w:t xml:space="preserve">Informações e </w:t>
      </w:r>
      <w:r w:rsidR="002935FF" w:rsidRPr="00C1407B">
        <w:rPr>
          <w:rFonts w:ascii="Arial" w:hAnsi="Arial" w:cs="Arial"/>
          <w:b/>
          <w:i/>
          <w:color w:val="0000FF"/>
        </w:rPr>
        <w:t>Inscrições</w:t>
      </w:r>
      <w:r w:rsidR="008375A5" w:rsidRPr="00C1407B">
        <w:rPr>
          <w:rFonts w:ascii="Arial" w:hAnsi="Arial" w:cs="Arial"/>
          <w:b/>
          <w:i/>
          <w:color w:val="0000FF"/>
        </w:rPr>
        <w:t xml:space="preserve"> Gratuitas</w:t>
      </w:r>
      <w:r w:rsidR="002935FF" w:rsidRPr="00C1407B">
        <w:rPr>
          <w:rFonts w:ascii="Arial" w:hAnsi="Arial" w:cs="Arial"/>
          <w:b/>
          <w:i/>
          <w:color w:val="0000FF"/>
        </w:rPr>
        <w:t>:</w:t>
      </w:r>
      <w:r w:rsidR="002935FF" w:rsidRPr="00C140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(11) 3032-4330</w:t>
      </w:r>
    </w:p>
    <w:p w:rsidR="00163C48" w:rsidRDefault="00163C48" w:rsidP="00163C48">
      <w:pPr>
        <w:ind w:left="3540" w:firstLine="708"/>
        <w:jc w:val="both"/>
        <w:rPr>
          <w:rFonts w:ascii="Arial" w:hAnsi="Arial" w:cs="Arial"/>
        </w:rPr>
      </w:pPr>
    </w:p>
    <w:p w:rsidR="002935FF" w:rsidRDefault="007A2554" w:rsidP="00163C48">
      <w:pPr>
        <w:ind w:left="3540" w:firstLine="708"/>
        <w:jc w:val="both"/>
        <w:rPr>
          <w:rFonts w:ascii="Arial" w:hAnsi="Arial" w:cs="Arial"/>
        </w:rPr>
      </w:pPr>
      <w:hyperlink r:id="rId9" w:history="1">
        <w:r w:rsidR="00163C48" w:rsidRPr="00986760">
          <w:rPr>
            <w:rStyle w:val="Hyperlink"/>
            <w:rFonts w:ascii="Arial" w:hAnsi="Arial" w:cs="Arial"/>
          </w:rPr>
          <w:t>info@oficinamunicipal.org.br</w:t>
        </w:r>
      </w:hyperlink>
    </w:p>
    <w:p w:rsidR="00163C48" w:rsidRDefault="00163C48" w:rsidP="00163C48">
      <w:pPr>
        <w:ind w:left="3540" w:firstLine="708"/>
        <w:jc w:val="both"/>
        <w:rPr>
          <w:rFonts w:ascii="Arial" w:hAnsi="Arial" w:cs="Arial"/>
        </w:rPr>
      </w:pPr>
    </w:p>
    <w:p w:rsidR="00163C48" w:rsidRPr="00C1407B" w:rsidRDefault="00163C48" w:rsidP="00163C48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www.oficinamunicipal.org.br</w:t>
      </w:r>
    </w:p>
    <w:p w:rsidR="00CA2A57" w:rsidRDefault="00CA2A57" w:rsidP="00CA2A5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FF"/>
          <w:u w:val="single"/>
        </w:rPr>
      </w:pPr>
    </w:p>
    <w:p w:rsidR="00163C48" w:rsidRDefault="00163C48" w:rsidP="00CA2A5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FF"/>
          <w:u w:val="single"/>
        </w:rPr>
      </w:pPr>
    </w:p>
    <w:p w:rsidR="00781348" w:rsidRDefault="00781348" w:rsidP="00CA2A5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FF"/>
          <w:u w:val="single"/>
        </w:rPr>
      </w:pPr>
    </w:p>
    <w:p w:rsidR="00781348" w:rsidRDefault="00781348" w:rsidP="00CA2A5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FF"/>
          <w:u w:val="single"/>
        </w:rPr>
      </w:pPr>
    </w:p>
    <w:p w:rsidR="00781348" w:rsidRDefault="00781348" w:rsidP="00CA2A5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FF"/>
          <w:u w:val="single"/>
        </w:rPr>
      </w:pPr>
    </w:p>
    <w:p w:rsidR="00781348" w:rsidRDefault="00781348" w:rsidP="00CA2A5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FF"/>
          <w:u w:val="single"/>
        </w:rPr>
      </w:pPr>
    </w:p>
    <w:p w:rsidR="00854590" w:rsidRDefault="00854590" w:rsidP="00163C48">
      <w:pPr>
        <w:rPr>
          <w:rFonts w:ascii="Arial" w:hAnsi="Arial" w:cs="Arial"/>
          <w:b/>
          <w:color w:val="0000FF"/>
        </w:rPr>
      </w:pPr>
    </w:p>
    <w:p w:rsidR="00163C48" w:rsidRPr="00163C48" w:rsidRDefault="00163C48" w:rsidP="00163C48">
      <w:pPr>
        <w:jc w:val="center"/>
        <w:rPr>
          <w:rFonts w:ascii="Arial" w:hAnsi="Arial" w:cs="Arial"/>
          <w:b/>
          <w:bCs/>
          <w:color w:val="0000FF"/>
          <w:u w:val="single"/>
        </w:rPr>
      </w:pPr>
      <w:r w:rsidRPr="00163C48">
        <w:rPr>
          <w:rFonts w:ascii="Arial" w:hAnsi="Arial" w:cs="Arial"/>
          <w:b/>
          <w:color w:val="0000FF"/>
          <w:u w:val="single"/>
        </w:rPr>
        <w:t>P R O G R A M A</w:t>
      </w:r>
    </w:p>
    <w:p w:rsidR="00163C48" w:rsidRDefault="00163C48" w:rsidP="00163C48">
      <w:pPr>
        <w:jc w:val="both"/>
        <w:rPr>
          <w:rFonts w:ascii="Arial" w:hAnsi="Arial" w:cs="Arial"/>
          <w:b/>
          <w:bCs/>
          <w:color w:val="0000FF"/>
        </w:rPr>
      </w:pPr>
    </w:p>
    <w:p w:rsidR="00334A57" w:rsidRDefault="00334A57" w:rsidP="00163C48">
      <w:pPr>
        <w:jc w:val="both"/>
        <w:rPr>
          <w:rFonts w:ascii="Arial" w:hAnsi="Arial" w:cs="Arial"/>
          <w:b/>
          <w:bCs/>
          <w:color w:val="0000FF"/>
          <w:u w:val="single"/>
        </w:rPr>
      </w:pPr>
    </w:p>
    <w:p w:rsidR="00163C48" w:rsidRDefault="00163C48" w:rsidP="00163C48">
      <w:pPr>
        <w:jc w:val="both"/>
        <w:rPr>
          <w:rFonts w:ascii="Arial" w:hAnsi="Arial" w:cs="Arial"/>
          <w:b/>
          <w:bCs/>
          <w:color w:val="0000FF"/>
          <w:u w:val="single"/>
        </w:rPr>
      </w:pPr>
      <w:r w:rsidRPr="00334A57">
        <w:rPr>
          <w:rFonts w:ascii="Arial" w:hAnsi="Arial" w:cs="Arial"/>
          <w:b/>
          <w:bCs/>
          <w:color w:val="0000FF"/>
          <w:u w:val="single"/>
        </w:rPr>
        <w:t xml:space="preserve">quarta-feira, </w:t>
      </w:r>
      <w:r w:rsidR="00854590" w:rsidRPr="00334A57">
        <w:rPr>
          <w:rFonts w:ascii="Arial" w:hAnsi="Arial" w:cs="Arial"/>
          <w:b/>
          <w:bCs/>
          <w:color w:val="0000FF"/>
          <w:u w:val="single"/>
        </w:rPr>
        <w:t>05 de outubro de 2016</w:t>
      </w:r>
    </w:p>
    <w:p w:rsidR="00334A57" w:rsidRPr="00334A57" w:rsidRDefault="00334A57" w:rsidP="00163C48">
      <w:pPr>
        <w:jc w:val="both"/>
        <w:rPr>
          <w:rFonts w:ascii="Arial" w:hAnsi="Arial" w:cs="Arial"/>
          <w:b/>
          <w:bCs/>
          <w:color w:val="0000FF"/>
          <w:u w:val="single"/>
        </w:rPr>
      </w:pPr>
    </w:p>
    <w:p w:rsidR="00163C48" w:rsidRPr="00854590" w:rsidRDefault="00163C48" w:rsidP="00163C48">
      <w:pPr>
        <w:spacing w:before="100" w:beforeAutospacing="1" w:after="100" w:afterAutospacing="1"/>
        <w:rPr>
          <w:rFonts w:ascii="Arial" w:hAnsi="Arial" w:cs="Arial"/>
        </w:rPr>
      </w:pPr>
      <w:r w:rsidRPr="00854590">
        <w:rPr>
          <w:rFonts w:ascii="Arial" w:hAnsi="Arial" w:cs="Arial"/>
          <w:b/>
          <w:bCs/>
        </w:rPr>
        <w:t xml:space="preserve">8h30-9h00 </w:t>
      </w:r>
      <w:r w:rsidRPr="00854590">
        <w:rPr>
          <w:rFonts w:ascii="Arial" w:hAnsi="Arial" w:cs="Arial"/>
          <w:b/>
          <w:bCs/>
        </w:rPr>
        <w:tab/>
      </w:r>
      <w:r w:rsidR="00854590">
        <w:rPr>
          <w:rFonts w:ascii="Arial" w:hAnsi="Arial" w:cs="Arial"/>
          <w:b/>
          <w:bCs/>
        </w:rPr>
        <w:tab/>
      </w:r>
      <w:r w:rsidRPr="00854590">
        <w:rPr>
          <w:rFonts w:ascii="Arial" w:hAnsi="Arial" w:cs="Arial"/>
          <w:b/>
          <w:bCs/>
        </w:rPr>
        <w:t>Welcome Coffee</w:t>
      </w:r>
      <w:r w:rsidRPr="00854590">
        <w:rPr>
          <w:rFonts w:ascii="Arial" w:hAnsi="Arial" w:cs="Arial"/>
        </w:rPr>
        <w:t> </w:t>
      </w:r>
    </w:p>
    <w:p w:rsidR="00163C48" w:rsidRPr="00854590" w:rsidRDefault="00163C48" w:rsidP="00163C48">
      <w:pPr>
        <w:spacing w:before="100" w:beforeAutospacing="1" w:after="100" w:afterAutospacing="1"/>
        <w:rPr>
          <w:rFonts w:ascii="Arial" w:hAnsi="Arial" w:cs="Arial"/>
          <w:b/>
        </w:rPr>
      </w:pPr>
      <w:r w:rsidRPr="00854590">
        <w:rPr>
          <w:rFonts w:ascii="Arial" w:hAnsi="Arial" w:cs="Arial"/>
          <w:b/>
        </w:rPr>
        <w:t>9h00</w:t>
      </w:r>
      <w:r w:rsidR="00854590">
        <w:rPr>
          <w:rFonts w:ascii="Arial" w:hAnsi="Arial" w:cs="Arial"/>
          <w:b/>
        </w:rPr>
        <w:t>-9h30</w:t>
      </w:r>
      <w:r w:rsidRPr="00854590">
        <w:rPr>
          <w:rFonts w:ascii="Arial" w:hAnsi="Arial" w:cs="Arial"/>
          <w:b/>
        </w:rPr>
        <w:t xml:space="preserve"> </w:t>
      </w:r>
      <w:r w:rsidRPr="00854590">
        <w:rPr>
          <w:rFonts w:ascii="Arial" w:hAnsi="Arial" w:cs="Arial"/>
          <w:b/>
        </w:rPr>
        <w:tab/>
      </w:r>
      <w:r w:rsidRPr="00854590">
        <w:rPr>
          <w:rFonts w:ascii="Arial" w:hAnsi="Arial" w:cs="Arial"/>
          <w:b/>
        </w:rPr>
        <w:tab/>
      </w:r>
      <w:r w:rsidR="00E24877">
        <w:rPr>
          <w:rFonts w:ascii="Arial" w:hAnsi="Arial" w:cs="Arial"/>
          <w:b/>
        </w:rPr>
        <w:t>Abertura: Governança Metropolitana</w:t>
      </w:r>
    </w:p>
    <w:p w:rsidR="00475659" w:rsidRPr="00334A57" w:rsidRDefault="00475659" w:rsidP="00163C48">
      <w:pPr>
        <w:spacing w:before="100" w:beforeAutospacing="1" w:after="100" w:afterAutospacing="1"/>
        <w:rPr>
          <w:rFonts w:ascii="Arial" w:hAnsi="Arial" w:cs="Arial"/>
          <w:i/>
        </w:rPr>
      </w:pPr>
      <w:r w:rsidRPr="00854590">
        <w:rPr>
          <w:rFonts w:ascii="Arial" w:hAnsi="Arial" w:cs="Arial"/>
        </w:rPr>
        <w:tab/>
      </w:r>
      <w:r w:rsidRPr="00854590">
        <w:rPr>
          <w:rFonts w:ascii="Arial" w:hAnsi="Arial" w:cs="Arial"/>
        </w:rPr>
        <w:tab/>
      </w:r>
      <w:r w:rsidR="00854590">
        <w:rPr>
          <w:rFonts w:ascii="Arial" w:hAnsi="Arial" w:cs="Arial"/>
        </w:rPr>
        <w:tab/>
      </w:r>
      <w:r w:rsidRPr="00334A57">
        <w:rPr>
          <w:rFonts w:ascii="Arial" w:hAnsi="Arial" w:cs="Arial"/>
          <w:i/>
        </w:rPr>
        <w:t>Sylvio Bandeira de Mello e Silva - UCSAL</w:t>
      </w:r>
      <w:r w:rsidRPr="00334A57">
        <w:rPr>
          <w:rFonts w:ascii="Arial" w:hAnsi="Arial" w:cs="Arial"/>
          <w:i/>
        </w:rPr>
        <w:tab/>
      </w:r>
      <w:r w:rsidRPr="00334A57">
        <w:rPr>
          <w:rFonts w:ascii="Arial" w:hAnsi="Arial" w:cs="Arial"/>
          <w:i/>
        </w:rPr>
        <w:tab/>
      </w:r>
    </w:p>
    <w:p w:rsidR="00475659" w:rsidRPr="00334A57" w:rsidRDefault="00475659" w:rsidP="00854590">
      <w:pPr>
        <w:spacing w:before="100" w:beforeAutospacing="1" w:after="100" w:afterAutospacing="1"/>
        <w:ind w:left="1416" w:firstLine="708"/>
        <w:rPr>
          <w:rFonts w:ascii="Arial" w:hAnsi="Arial" w:cs="Arial"/>
          <w:i/>
        </w:rPr>
      </w:pPr>
      <w:r w:rsidRPr="00334A57">
        <w:rPr>
          <w:rFonts w:ascii="Arial" w:hAnsi="Arial" w:cs="Arial"/>
          <w:i/>
        </w:rPr>
        <w:t>José Mário Brasiliense Carneiro – Oficina Municipal</w:t>
      </w:r>
    </w:p>
    <w:p w:rsidR="00475659" w:rsidRPr="00854590" w:rsidRDefault="00F9732B" w:rsidP="00163C48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9h30-10h15 </w:t>
      </w:r>
      <w:r>
        <w:rPr>
          <w:rFonts w:ascii="Arial" w:hAnsi="Arial" w:cs="Arial"/>
          <w:b/>
        </w:rPr>
        <w:tab/>
      </w:r>
      <w:r w:rsidR="00791085" w:rsidRPr="00854590">
        <w:rPr>
          <w:rFonts w:ascii="Arial" w:hAnsi="Arial" w:cs="Arial"/>
          <w:b/>
        </w:rPr>
        <w:tab/>
        <w:t xml:space="preserve">Cidades-região: </w:t>
      </w:r>
      <w:r w:rsidR="00854590">
        <w:rPr>
          <w:rFonts w:ascii="Arial" w:hAnsi="Arial" w:cs="Arial"/>
          <w:b/>
        </w:rPr>
        <w:t xml:space="preserve">desafios da </w:t>
      </w:r>
      <w:r w:rsidR="00791085" w:rsidRPr="00854590">
        <w:rPr>
          <w:rFonts w:ascii="Arial" w:hAnsi="Arial" w:cs="Arial"/>
          <w:b/>
        </w:rPr>
        <w:t>governança regional e metropolitana</w:t>
      </w:r>
      <w:r w:rsidR="00475659" w:rsidRPr="00854590">
        <w:rPr>
          <w:rFonts w:ascii="Arial" w:hAnsi="Arial" w:cs="Arial"/>
          <w:b/>
        </w:rPr>
        <w:tab/>
      </w:r>
    </w:p>
    <w:p w:rsidR="00B05C5B" w:rsidRPr="006A3F12" w:rsidRDefault="00475659" w:rsidP="00B05C5B">
      <w:pPr>
        <w:pStyle w:val="SemEspaamento"/>
        <w:rPr>
          <w:rFonts w:ascii="Arial" w:hAnsi="Arial" w:cs="Arial"/>
          <w:i/>
        </w:rPr>
      </w:pPr>
      <w:r w:rsidRPr="00854590">
        <w:tab/>
      </w:r>
      <w:r w:rsidRPr="00854590">
        <w:tab/>
      </w:r>
      <w:r w:rsidR="00854590">
        <w:tab/>
      </w:r>
      <w:r w:rsidRPr="006A3F12">
        <w:rPr>
          <w:rFonts w:ascii="Arial" w:hAnsi="Arial" w:cs="Arial"/>
          <w:i/>
        </w:rPr>
        <w:t>Jeroen Klin</w:t>
      </w:r>
      <w:r w:rsidR="00F9732B" w:rsidRPr="006A3F12">
        <w:rPr>
          <w:rFonts w:ascii="Arial" w:hAnsi="Arial" w:cs="Arial"/>
          <w:i/>
        </w:rPr>
        <w:t xml:space="preserve">k – </w:t>
      </w:r>
      <w:r w:rsidR="00B05C5B" w:rsidRPr="006A3F12">
        <w:rPr>
          <w:rFonts w:ascii="Arial" w:hAnsi="Arial" w:cs="Arial"/>
          <w:i/>
        </w:rPr>
        <w:t>Professor da Universidade Federal do ABC, Doutor em</w:t>
      </w:r>
    </w:p>
    <w:p w:rsidR="00791085" w:rsidRPr="006A3F12" w:rsidRDefault="00B05C5B" w:rsidP="00B05C5B">
      <w:pPr>
        <w:pStyle w:val="SemEspaamento"/>
        <w:rPr>
          <w:rFonts w:ascii="Arial" w:hAnsi="Arial" w:cs="Arial"/>
          <w:i/>
        </w:rPr>
      </w:pPr>
      <w:r w:rsidRPr="006A3F12">
        <w:rPr>
          <w:rFonts w:ascii="Arial" w:hAnsi="Arial" w:cs="Arial"/>
          <w:i/>
        </w:rPr>
        <w:t xml:space="preserve"> </w:t>
      </w:r>
      <w:r w:rsidRPr="006A3F12">
        <w:rPr>
          <w:rFonts w:ascii="Arial" w:hAnsi="Arial" w:cs="Arial"/>
          <w:i/>
        </w:rPr>
        <w:tab/>
      </w:r>
      <w:r w:rsidRPr="006A3F12">
        <w:rPr>
          <w:rFonts w:ascii="Arial" w:hAnsi="Arial" w:cs="Arial"/>
          <w:i/>
        </w:rPr>
        <w:tab/>
      </w:r>
      <w:r w:rsidRPr="006A3F12">
        <w:rPr>
          <w:rFonts w:ascii="Arial" w:hAnsi="Arial" w:cs="Arial"/>
          <w:i/>
        </w:rPr>
        <w:tab/>
        <w:t>Arquitetura e Urbanismo.</w:t>
      </w:r>
    </w:p>
    <w:p w:rsidR="00791085" w:rsidRPr="00854590" w:rsidRDefault="00791085" w:rsidP="00854590">
      <w:pPr>
        <w:spacing w:before="100" w:beforeAutospacing="1" w:after="100" w:afterAutospacing="1"/>
        <w:ind w:left="2124" w:hanging="2118"/>
        <w:rPr>
          <w:rFonts w:ascii="Arial" w:hAnsi="Arial" w:cs="Arial"/>
        </w:rPr>
      </w:pPr>
      <w:r w:rsidRPr="00854590">
        <w:rPr>
          <w:rFonts w:ascii="Arial" w:hAnsi="Arial" w:cs="Arial"/>
          <w:b/>
        </w:rPr>
        <w:t>10h15-11h00</w:t>
      </w:r>
      <w:r w:rsidRPr="00854590">
        <w:rPr>
          <w:rFonts w:ascii="Arial" w:hAnsi="Arial" w:cs="Arial"/>
        </w:rPr>
        <w:tab/>
      </w:r>
      <w:r w:rsidRPr="00854590">
        <w:rPr>
          <w:rFonts w:ascii="Arial" w:hAnsi="Arial" w:cs="Arial"/>
          <w:b/>
        </w:rPr>
        <w:t xml:space="preserve">Os impactos da Região Metropolitana de Salvador nas Políticas de Desenvolvimento Urbano da Capital </w:t>
      </w:r>
    </w:p>
    <w:p w:rsidR="00475659" w:rsidRPr="00854590" w:rsidRDefault="00475659" w:rsidP="00854590">
      <w:pPr>
        <w:spacing w:before="100" w:beforeAutospacing="1" w:after="100" w:afterAutospacing="1"/>
        <w:ind w:left="2124" w:firstLine="6"/>
        <w:rPr>
          <w:rFonts w:ascii="Arial" w:hAnsi="Arial" w:cs="Arial"/>
          <w:i/>
        </w:rPr>
      </w:pPr>
      <w:r w:rsidRPr="00854590">
        <w:rPr>
          <w:rFonts w:ascii="Arial" w:hAnsi="Arial" w:cs="Arial"/>
          <w:i/>
        </w:rPr>
        <w:t xml:space="preserve">José Sérgio de Sousa Guanabara </w:t>
      </w:r>
      <w:r w:rsidR="00791085" w:rsidRPr="00854590">
        <w:rPr>
          <w:rFonts w:ascii="Arial" w:hAnsi="Arial" w:cs="Arial"/>
          <w:i/>
        </w:rPr>
        <w:t>–</w:t>
      </w:r>
      <w:r w:rsidRPr="00854590">
        <w:rPr>
          <w:rFonts w:ascii="Arial" w:hAnsi="Arial" w:cs="Arial"/>
          <w:i/>
        </w:rPr>
        <w:t xml:space="preserve"> </w:t>
      </w:r>
      <w:r w:rsidR="00791085" w:rsidRPr="00854590">
        <w:rPr>
          <w:rFonts w:ascii="Arial" w:hAnsi="Arial" w:cs="Arial"/>
          <w:i/>
        </w:rPr>
        <w:t>Secretário Municipal de Urbanismo de Salvador</w:t>
      </w:r>
    </w:p>
    <w:p w:rsidR="00791085" w:rsidRPr="00854590" w:rsidRDefault="00854590" w:rsidP="00854590">
      <w:pPr>
        <w:spacing w:before="100" w:beforeAutospacing="1" w:after="100" w:afterAutospacing="1"/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11h00-11h45</w:t>
      </w:r>
      <w:r>
        <w:rPr>
          <w:rFonts w:ascii="Arial" w:hAnsi="Arial" w:cs="Arial"/>
          <w:b/>
        </w:rPr>
        <w:tab/>
      </w:r>
      <w:r w:rsidR="00791085" w:rsidRPr="00854590">
        <w:rPr>
          <w:rFonts w:ascii="Arial" w:hAnsi="Arial" w:cs="Arial"/>
          <w:b/>
        </w:rPr>
        <w:t xml:space="preserve">Estratégias de Suporte aos municípios </w:t>
      </w:r>
      <w:r w:rsidR="00345821" w:rsidRPr="00854590">
        <w:rPr>
          <w:rFonts w:ascii="Arial" w:hAnsi="Arial" w:cs="Arial"/>
          <w:b/>
        </w:rPr>
        <w:t>na formulação de planos de desenvolvimento urbano em escala regional: experiências do Governo Estadual Baiano</w:t>
      </w:r>
    </w:p>
    <w:p w:rsidR="00925E70" w:rsidRDefault="00925E70" w:rsidP="00925E70">
      <w:pPr>
        <w:spacing w:before="100" w:beforeAutospacing="1" w:after="100" w:afterAutospacing="1"/>
        <w:ind w:left="2124" w:firstLine="6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Thiago dos Santos Xavier, Diretor de Planejamento Territorial da Secretaria Estadual de Planejamento Estratégico do Governo do Estado da Bahia</w:t>
      </w:r>
    </w:p>
    <w:p w:rsidR="00733219" w:rsidRPr="00854590" w:rsidRDefault="00733219" w:rsidP="00733219">
      <w:pPr>
        <w:spacing w:before="100" w:beforeAutospacing="1" w:after="100" w:afterAutospacing="1"/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11h45-12h30</w:t>
      </w:r>
      <w:r>
        <w:rPr>
          <w:rFonts w:ascii="Arial" w:hAnsi="Arial" w:cs="Arial"/>
          <w:b/>
        </w:rPr>
        <w:tab/>
        <w:t>Diálogo aberto com os participantes</w:t>
      </w:r>
    </w:p>
    <w:p w:rsidR="00925E70" w:rsidRPr="00925E70" w:rsidRDefault="00733219" w:rsidP="00925E70">
      <w:pPr>
        <w:spacing w:before="100" w:beforeAutospacing="1" w:after="100" w:afterAutospacing="1"/>
        <w:ind w:left="2124" w:firstLine="6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Mediação: UCSAL e Oficina Municipal </w:t>
      </w:r>
    </w:p>
    <w:p w:rsidR="00925E70" w:rsidRPr="00925E70" w:rsidRDefault="00334A57" w:rsidP="00733219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12h30-14h0</w:t>
      </w:r>
      <w:r w:rsidR="00733219" w:rsidRPr="00854590">
        <w:rPr>
          <w:rFonts w:ascii="Arial" w:hAnsi="Arial" w:cs="Arial"/>
          <w:b/>
          <w:bCs/>
        </w:rPr>
        <w:t xml:space="preserve">0 </w:t>
      </w:r>
      <w:r w:rsidR="00733219" w:rsidRPr="00854590">
        <w:rPr>
          <w:rFonts w:ascii="Arial" w:hAnsi="Arial" w:cs="Arial"/>
          <w:b/>
          <w:bCs/>
        </w:rPr>
        <w:tab/>
      </w:r>
      <w:r w:rsidR="00733219">
        <w:rPr>
          <w:rFonts w:ascii="Arial" w:hAnsi="Arial" w:cs="Arial"/>
          <w:b/>
          <w:bCs/>
        </w:rPr>
        <w:t>Almoço</w:t>
      </w:r>
    </w:p>
    <w:p w:rsidR="00733219" w:rsidRDefault="00334A57" w:rsidP="00733219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14h00-14h15</w:t>
      </w:r>
      <w:r w:rsidR="00733219">
        <w:rPr>
          <w:rFonts w:ascii="Arial" w:hAnsi="Arial" w:cs="Arial"/>
          <w:b/>
        </w:rPr>
        <w:tab/>
        <w:t>Abertura da mesa da tarde</w:t>
      </w:r>
      <w:r w:rsidR="00E24877">
        <w:rPr>
          <w:rFonts w:ascii="Arial" w:hAnsi="Arial" w:cs="Arial"/>
          <w:b/>
        </w:rPr>
        <w:t>: Consórcios Intermunicipais</w:t>
      </w:r>
    </w:p>
    <w:p w:rsidR="00733219" w:rsidRPr="00334A57" w:rsidRDefault="00733219" w:rsidP="00733219">
      <w:pPr>
        <w:spacing w:before="100" w:beforeAutospacing="1" w:after="100" w:afterAutospacing="1"/>
        <w:ind w:left="1416" w:firstLine="708"/>
        <w:rPr>
          <w:rFonts w:ascii="Arial" w:hAnsi="Arial" w:cs="Arial"/>
          <w:i/>
        </w:rPr>
      </w:pPr>
      <w:r w:rsidRPr="00334A57">
        <w:rPr>
          <w:rFonts w:ascii="Arial" w:hAnsi="Arial" w:cs="Arial"/>
          <w:i/>
        </w:rPr>
        <w:t>Sylvio Bandeira de Mello e Silva - UCSAL</w:t>
      </w:r>
      <w:r w:rsidRPr="00334A57">
        <w:rPr>
          <w:rFonts w:ascii="Arial" w:hAnsi="Arial" w:cs="Arial"/>
          <w:i/>
        </w:rPr>
        <w:tab/>
      </w:r>
      <w:r w:rsidRPr="00334A57">
        <w:rPr>
          <w:rFonts w:ascii="Arial" w:hAnsi="Arial" w:cs="Arial"/>
          <w:i/>
        </w:rPr>
        <w:tab/>
      </w:r>
    </w:p>
    <w:p w:rsidR="00733219" w:rsidRPr="00854590" w:rsidRDefault="00733219" w:rsidP="00733219">
      <w:pPr>
        <w:spacing w:before="100" w:beforeAutospacing="1" w:after="100" w:afterAutospacing="1"/>
        <w:ind w:left="1416" w:firstLine="708"/>
        <w:rPr>
          <w:rFonts w:ascii="Arial" w:hAnsi="Arial" w:cs="Arial"/>
        </w:rPr>
      </w:pPr>
      <w:r w:rsidRPr="00334A57">
        <w:rPr>
          <w:rFonts w:ascii="Arial" w:hAnsi="Arial" w:cs="Arial"/>
          <w:i/>
        </w:rPr>
        <w:t>José Mário Brasiliense Carneiro – Oficina Municipal</w:t>
      </w:r>
    </w:p>
    <w:p w:rsidR="00800818" w:rsidRDefault="00E10F3C" w:rsidP="00800818">
      <w:pPr>
        <w:spacing w:before="100" w:beforeAutospacing="1" w:after="100" w:afterAutospacing="1"/>
        <w:ind w:left="2124" w:hanging="2124"/>
        <w:rPr>
          <w:rFonts w:ascii="Arial" w:hAnsi="Arial" w:cs="Arial"/>
          <w:i/>
        </w:rPr>
      </w:pPr>
      <w:r>
        <w:rPr>
          <w:rFonts w:ascii="Arial" w:hAnsi="Arial" w:cs="Arial"/>
          <w:b/>
        </w:rPr>
        <w:t>14h15-15h00</w:t>
      </w:r>
      <w:r w:rsidR="00800818">
        <w:rPr>
          <w:rFonts w:ascii="Arial" w:hAnsi="Arial" w:cs="Arial"/>
          <w:b/>
        </w:rPr>
        <w:tab/>
        <w:t>Consórcios Intermunicipais: panorama brasileiro</w:t>
      </w:r>
      <w:r w:rsidR="00800818">
        <w:rPr>
          <w:rFonts w:ascii="Arial" w:hAnsi="Arial" w:cs="Arial"/>
          <w:i/>
        </w:rPr>
        <w:t xml:space="preserve"> </w:t>
      </w:r>
    </w:p>
    <w:p w:rsidR="00800818" w:rsidRDefault="00800818" w:rsidP="00800818">
      <w:pPr>
        <w:spacing w:before="100" w:beforeAutospacing="1" w:after="100" w:afterAutospacing="1"/>
        <w:ind w:left="2124"/>
        <w:rPr>
          <w:rFonts w:ascii="Arial" w:hAnsi="Arial" w:cs="Courier New"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Thamara Strelec</w:t>
      </w:r>
      <w:r w:rsidRPr="00E7025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00818">
        <w:rPr>
          <w:rFonts w:ascii="Arial" w:hAnsi="Arial" w:cs="Courier New"/>
          <w:i/>
          <w:sz w:val="22"/>
          <w:szCs w:val="22"/>
        </w:rPr>
        <w:t>Mestre em Administração Pública e Governo (EAESP-FGV) com Bacharelado em Comunicação Social. Atualmente é Doutoranda em Ciência Política pela Universidade Estadual de Campinas. Docente vinculada ao Centro de Economia e Administração da Pontifícia Universidade Católica de Campinas</w:t>
      </w:r>
    </w:p>
    <w:p w:rsidR="00F9732B" w:rsidRDefault="00E10F3C" w:rsidP="00F9732B">
      <w:pPr>
        <w:spacing w:before="100" w:beforeAutospacing="1" w:after="100" w:afterAutospacing="1"/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15h00</w:t>
      </w:r>
      <w:r w:rsidR="0047290A">
        <w:rPr>
          <w:rFonts w:ascii="Arial" w:hAnsi="Arial" w:cs="Arial"/>
          <w:b/>
        </w:rPr>
        <w:t>-15h4</w:t>
      </w:r>
      <w:r w:rsidR="00F9732B">
        <w:rPr>
          <w:rFonts w:ascii="Arial" w:hAnsi="Arial" w:cs="Arial"/>
          <w:b/>
        </w:rPr>
        <w:t>5</w:t>
      </w:r>
      <w:r w:rsidR="00F9732B">
        <w:rPr>
          <w:rFonts w:ascii="Arial" w:hAnsi="Arial" w:cs="Arial"/>
          <w:b/>
        </w:rPr>
        <w:tab/>
        <w:t>Justiça espacial, governança e desenvolvimento: novas dinâmicas regionais e a geografia das injustiças no território baiano</w:t>
      </w:r>
    </w:p>
    <w:p w:rsidR="00F9732B" w:rsidRPr="00800818" w:rsidRDefault="00F9732B" w:rsidP="00F9732B">
      <w:pPr>
        <w:spacing w:before="100" w:beforeAutospacing="1" w:after="100" w:afterAutospacing="1"/>
        <w:ind w:left="2124" w:hanging="2124"/>
        <w:rPr>
          <w:rFonts w:ascii="Arial" w:hAnsi="Arial" w:cs="Arial"/>
          <w:i/>
        </w:rPr>
      </w:pPr>
      <w:r w:rsidRPr="00925E70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Antonio Angelo Martins da Fonseca, Professor da Universidade Federal da Bahia, Doutor em Geografia Humana. </w:t>
      </w:r>
    </w:p>
    <w:p w:rsidR="00F9732B" w:rsidRDefault="0047290A" w:rsidP="00F9732B">
      <w:pPr>
        <w:spacing w:before="100" w:beforeAutospacing="1" w:after="100" w:afterAutospacing="1"/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15h45-16h1</w:t>
      </w:r>
      <w:r w:rsidR="00F9732B">
        <w:rPr>
          <w:rFonts w:ascii="Arial" w:hAnsi="Arial" w:cs="Arial"/>
          <w:b/>
        </w:rPr>
        <w:t>5</w:t>
      </w:r>
      <w:r w:rsidR="00F9732B">
        <w:rPr>
          <w:rFonts w:ascii="Arial" w:hAnsi="Arial" w:cs="Arial"/>
          <w:b/>
        </w:rPr>
        <w:tab/>
        <w:t>Modelos de Governança Intermunicipal – O caso do CIVAP – Consórcio Intermunicipal do Vale do Paranapanema em São Paulo</w:t>
      </w:r>
    </w:p>
    <w:p w:rsidR="00F9732B" w:rsidRPr="00F9732B" w:rsidRDefault="00F9732B" w:rsidP="00F9732B">
      <w:pPr>
        <w:spacing w:before="100" w:beforeAutospacing="1" w:after="100" w:afterAutospacing="1"/>
        <w:ind w:left="2124" w:hanging="2124"/>
        <w:rPr>
          <w:rFonts w:ascii="Arial" w:hAnsi="Arial" w:cs="Arial"/>
          <w:i/>
        </w:rPr>
      </w:pPr>
      <w:r w:rsidRPr="00925E70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Ida Franzoso de Souza – Presidente do CIVAP</w:t>
      </w:r>
    </w:p>
    <w:p w:rsidR="00F9732B" w:rsidRPr="00334A57" w:rsidRDefault="0047290A" w:rsidP="00F9732B">
      <w:pPr>
        <w:spacing w:before="100" w:beforeAutospacing="1" w:after="100" w:afterAutospacing="1"/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>16h15-16</w:t>
      </w:r>
      <w:r w:rsidR="00F9732B">
        <w:rPr>
          <w:rFonts w:ascii="Arial" w:hAnsi="Arial" w:cs="Arial"/>
          <w:b/>
        </w:rPr>
        <w:t>h45</w:t>
      </w:r>
      <w:r w:rsidR="00F9732B">
        <w:rPr>
          <w:rFonts w:ascii="Arial" w:hAnsi="Arial" w:cs="Arial"/>
          <w:b/>
        </w:rPr>
        <w:tab/>
        <w:t>Mecanismos regionais de cooperação: o fomento às associações regionais e consórcios intermunicipais na Bahia</w:t>
      </w:r>
    </w:p>
    <w:p w:rsidR="00F9732B" w:rsidRPr="00781348" w:rsidRDefault="00F9732B" w:rsidP="00E10F3C">
      <w:pPr>
        <w:spacing w:before="100" w:beforeAutospacing="1" w:after="100" w:afterAutospacing="1"/>
        <w:ind w:left="2124"/>
        <w:rPr>
          <w:rFonts w:ascii="Arial" w:hAnsi="Arial" w:cs="Arial"/>
          <w:i/>
        </w:rPr>
      </w:pPr>
      <w:r w:rsidRPr="00334A57">
        <w:rPr>
          <w:rFonts w:ascii="Arial" w:hAnsi="Arial" w:cs="Arial"/>
          <w:i/>
        </w:rPr>
        <w:t>Maria Quitéria Mendes de Jesus – Presidente da UPB</w:t>
      </w:r>
      <w:r>
        <w:rPr>
          <w:rFonts w:ascii="Arial" w:hAnsi="Arial" w:cs="Arial"/>
          <w:i/>
        </w:rPr>
        <w:t xml:space="preserve"> – União dos Municípios da Bahia</w:t>
      </w:r>
    </w:p>
    <w:p w:rsidR="00733219" w:rsidRPr="00854590" w:rsidRDefault="00733219" w:rsidP="00F9732B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7290A">
        <w:rPr>
          <w:rFonts w:ascii="Arial" w:hAnsi="Arial" w:cs="Arial"/>
          <w:b/>
        </w:rPr>
        <w:t>6h4</w:t>
      </w:r>
      <w:r w:rsidR="00E10F3C">
        <w:rPr>
          <w:rFonts w:ascii="Arial" w:hAnsi="Arial" w:cs="Arial"/>
          <w:b/>
        </w:rPr>
        <w:t>5-17h15</w:t>
      </w:r>
      <w:r>
        <w:rPr>
          <w:rFonts w:ascii="Arial" w:hAnsi="Arial" w:cs="Arial"/>
          <w:b/>
        </w:rPr>
        <w:tab/>
        <w:t>Diálogo aberto com os participantes</w:t>
      </w:r>
    </w:p>
    <w:p w:rsidR="00733219" w:rsidRDefault="00733219" w:rsidP="00733219">
      <w:pPr>
        <w:spacing w:before="100" w:beforeAutospacing="1" w:after="100" w:afterAutospacing="1"/>
        <w:ind w:left="2124" w:firstLine="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Mediação: UCSAL e Oficina Municipal </w:t>
      </w:r>
    </w:p>
    <w:p w:rsidR="00E24877" w:rsidRPr="00E24877" w:rsidRDefault="00E10F3C" w:rsidP="00E24877">
      <w:pPr>
        <w:spacing w:before="100" w:beforeAutospacing="1" w:after="100" w:afterAutospacing="1"/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17h15</w:t>
      </w:r>
      <w:r w:rsidR="00E24877">
        <w:rPr>
          <w:rFonts w:ascii="Arial" w:hAnsi="Arial" w:cs="Arial"/>
          <w:b/>
        </w:rPr>
        <w:t>-17h30</w:t>
      </w:r>
      <w:r w:rsidR="00E24877">
        <w:rPr>
          <w:rFonts w:ascii="Arial" w:hAnsi="Arial" w:cs="Arial"/>
          <w:b/>
        </w:rPr>
        <w:tab/>
        <w:t>Encerramento e Proposições</w:t>
      </w:r>
    </w:p>
    <w:p w:rsidR="00800818" w:rsidRDefault="00800818" w:rsidP="007813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FF"/>
          <w:u w:val="single"/>
        </w:rPr>
      </w:pPr>
    </w:p>
    <w:p w:rsidR="004E24CC" w:rsidRDefault="004E24CC" w:rsidP="007813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FF"/>
          <w:u w:val="single"/>
        </w:rPr>
      </w:pPr>
    </w:p>
    <w:p w:rsidR="004E24CC" w:rsidRDefault="004E24CC" w:rsidP="007813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FF"/>
          <w:u w:val="single"/>
        </w:rPr>
      </w:pPr>
    </w:p>
    <w:p w:rsidR="004E24CC" w:rsidRDefault="004E24CC" w:rsidP="007813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FF"/>
          <w:u w:val="single"/>
        </w:rPr>
      </w:pPr>
    </w:p>
    <w:p w:rsidR="004E24CC" w:rsidRDefault="004E24CC" w:rsidP="007813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FF"/>
          <w:u w:val="single"/>
        </w:rPr>
      </w:pPr>
    </w:p>
    <w:p w:rsidR="004E24CC" w:rsidRDefault="004E24CC" w:rsidP="007813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FF"/>
          <w:u w:val="single"/>
        </w:rPr>
      </w:pPr>
    </w:p>
    <w:p w:rsidR="00800818" w:rsidRDefault="00800818" w:rsidP="007813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FF"/>
          <w:u w:val="single"/>
        </w:rPr>
      </w:pPr>
    </w:p>
    <w:p w:rsidR="004E24CC" w:rsidRDefault="004E24CC" w:rsidP="0078134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</w:pPr>
    </w:p>
    <w:p w:rsidR="00163C48" w:rsidRPr="00781348" w:rsidRDefault="00163C48" w:rsidP="0078134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</w:pPr>
      <w:r w:rsidRPr="00781348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EQUIPE OFICINA MUNICIPAL</w:t>
      </w:r>
    </w:p>
    <w:p w:rsidR="00163C48" w:rsidRPr="00781348" w:rsidRDefault="00163C48" w:rsidP="0078134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color w:val="0000FF"/>
          <w:sz w:val="20"/>
          <w:szCs w:val="20"/>
        </w:rPr>
      </w:pPr>
      <w:r w:rsidRPr="00781348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lastRenderedPageBreak/>
        <w:t>Diretor:</w:t>
      </w:r>
      <w:r w:rsidRPr="00781348">
        <w:rPr>
          <w:rFonts w:ascii="Arial" w:hAnsi="Arial" w:cs="Arial"/>
          <w:sz w:val="20"/>
          <w:szCs w:val="20"/>
        </w:rPr>
        <w:t xml:space="preserve"> </w:t>
      </w:r>
      <w:r w:rsidRPr="00781348">
        <w:rPr>
          <w:rFonts w:ascii="Arial" w:hAnsi="Arial" w:cs="Arial"/>
          <w:b/>
          <w:sz w:val="20"/>
          <w:szCs w:val="20"/>
        </w:rPr>
        <w:t>José Mario Brasiliense Carneiro</w:t>
      </w:r>
      <w:r w:rsidRPr="00781348">
        <w:rPr>
          <w:rFonts w:ascii="Arial" w:hAnsi="Arial" w:cs="Arial"/>
          <w:sz w:val="20"/>
          <w:szCs w:val="20"/>
        </w:rPr>
        <w:t>, Doutor em Administração (EAESP-FGV), Mestre em Administração Pública e Governo, Diretor e fundador da Oficina Municipal</w:t>
      </w:r>
    </w:p>
    <w:p w:rsidR="00163C48" w:rsidRPr="00781348" w:rsidRDefault="00163C48" w:rsidP="0078134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color w:val="0000FF"/>
          <w:sz w:val="20"/>
          <w:szCs w:val="20"/>
        </w:rPr>
      </w:pPr>
      <w:r w:rsidRPr="00781348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Gerente de Programas:</w:t>
      </w:r>
      <w:r w:rsidRPr="00781348">
        <w:rPr>
          <w:rFonts w:ascii="Arial" w:hAnsi="Arial" w:cs="Arial"/>
          <w:sz w:val="20"/>
          <w:szCs w:val="20"/>
        </w:rPr>
        <w:t xml:space="preserve"> </w:t>
      </w:r>
      <w:r w:rsidRPr="00781348">
        <w:rPr>
          <w:rFonts w:ascii="Arial" w:hAnsi="Arial" w:cs="Arial"/>
          <w:b/>
          <w:sz w:val="20"/>
          <w:szCs w:val="20"/>
        </w:rPr>
        <w:t>Gustavo Santos</w:t>
      </w:r>
      <w:r w:rsidRPr="00781348">
        <w:rPr>
          <w:rFonts w:ascii="Arial" w:hAnsi="Arial" w:cs="Arial"/>
          <w:sz w:val="20"/>
          <w:szCs w:val="20"/>
        </w:rPr>
        <w:t>, Doutor em Teoria Política (Catholic University of America)</w:t>
      </w:r>
    </w:p>
    <w:p w:rsidR="00163C48" w:rsidRPr="00781348" w:rsidRDefault="00163C48" w:rsidP="007813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1348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Coordenador de Projetos:</w:t>
      </w:r>
      <w:r w:rsidRPr="00781348">
        <w:rPr>
          <w:rFonts w:ascii="Arial" w:hAnsi="Arial" w:cs="Arial"/>
          <w:sz w:val="20"/>
          <w:szCs w:val="20"/>
        </w:rPr>
        <w:t xml:space="preserve"> </w:t>
      </w:r>
      <w:r w:rsidRPr="00781348">
        <w:rPr>
          <w:rFonts w:ascii="Arial" w:hAnsi="Arial" w:cs="Arial"/>
          <w:b/>
          <w:i/>
          <w:sz w:val="20"/>
          <w:szCs w:val="20"/>
        </w:rPr>
        <w:t>Eder Brito</w:t>
      </w:r>
      <w:r w:rsidRPr="00781348">
        <w:rPr>
          <w:rFonts w:ascii="Arial" w:hAnsi="Arial" w:cs="Arial"/>
          <w:sz w:val="20"/>
          <w:szCs w:val="20"/>
        </w:rPr>
        <w:t>, Mestre em Administração Pública (Korea University)</w:t>
      </w:r>
    </w:p>
    <w:p w:rsidR="00163C48" w:rsidRPr="00781348" w:rsidRDefault="00163C48" w:rsidP="0078134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81348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Coordenadora Pedagógica:</w:t>
      </w:r>
      <w:r w:rsidRPr="00781348">
        <w:rPr>
          <w:rFonts w:ascii="Arial" w:hAnsi="Arial" w:cs="Arial"/>
          <w:sz w:val="20"/>
          <w:szCs w:val="20"/>
        </w:rPr>
        <w:t xml:space="preserve"> </w:t>
      </w:r>
      <w:r w:rsidRPr="00781348">
        <w:rPr>
          <w:rFonts w:ascii="Arial" w:hAnsi="Arial" w:cs="Arial"/>
          <w:b/>
          <w:sz w:val="20"/>
          <w:szCs w:val="20"/>
        </w:rPr>
        <w:t>Mônica Ulson Brandão Teixeira</w:t>
      </w:r>
      <w:r w:rsidRPr="00781348">
        <w:rPr>
          <w:rFonts w:ascii="Arial" w:hAnsi="Arial" w:cs="Arial"/>
          <w:sz w:val="20"/>
          <w:szCs w:val="20"/>
        </w:rPr>
        <w:t>, Mestre em Educação (PUC-SP)</w:t>
      </w:r>
    </w:p>
    <w:p w:rsidR="00163C48" w:rsidRPr="00781348" w:rsidRDefault="00163C48" w:rsidP="007813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1348">
        <w:rPr>
          <w:rFonts w:ascii="Arial" w:hAnsi="Arial" w:cs="Arial"/>
          <w:b/>
          <w:i/>
          <w:color w:val="0000FF"/>
          <w:sz w:val="20"/>
          <w:szCs w:val="20"/>
        </w:rPr>
        <w:t>Estagiária:</w:t>
      </w:r>
      <w:r w:rsidRPr="00781348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781348">
        <w:rPr>
          <w:rFonts w:ascii="Arial" w:hAnsi="Arial" w:cs="Arial"/>
          <w:b/>
          <w:i/>
          <w:sz w:val="20"/>
          <w:szCs w:val="20"/>
        </w:rPr>
        <w:t xml:space="preserve">Maria Eduarda Johansson Scott, </w:t>
      </w:r>
      <w:r w:rsidRPr="00781348">
        <w:rPr>
          <w:rFonts w:ascii="Arial" w:hAnsi="Arial" w:cs="Arial"/>
          <w:sz w:val="20"/>
          <w:szCs w:val="20"/>
        </w:rPr>
        <w:t xml:space="preserve">graduanda em Adm. Pública (EAESP-FGV). </w:t>
      </w:r>
    </w:p>
    <w:p w:rsidR="00163C48" w:rsidRPr="00C1407B" w:rsidRDefault="00163C48" w:rsidP="00163C48">
      <w:pPr>
        <w:jc w:val="both"/>
        <w:rPr>
          <w:rFonts w:ascii="Arial" w:hAnsi="Arial" w:cs="Arial"/>
        </w:rPr>
      </w:pPr>
    </w:p>
    <w:p w:rsidR="00163C48" w:rsidRDefault="00163C48" w:rsidP="00163C4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1407B">
        <w:rPr>
          <w:rFonts w:ascii="Arial" w:hAnsi="Arial" w:cs="Arial"/>
          <w:b/>
          <w:i/>
          <w:color w:val="0000FF"/>
        </w:rPr>
        <w:t>Realização:</w:t>
      </w:r>
      <w:r w:rsidRPr="00C140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C1407B">
        <w:rPr>
          <w:rFonts w:ascii="Arial" w:hAnsi="Arial" w:cs="Arial"/>
          <w:b/>
        </w:rPr>
        <w:t xml:space="preserve">Oficina Municipal          </w:t>
      </w:r>
    </w:p>
    <w:p w:rsidR="00163C48" w:rsidRDefault="00163C48" w:rsidP="00163C4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00FF"/>
        </w:rPr>
      </w:pPr>
    </w:p>
    <w:p w:rsidR="00163C48" w:rsidRDefault="00163C48" w:rsidP="00163C4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1407B">
        <w:rPr>
          <w:rFonts w:ascii="Arial" w:hAnsi="Arial" w:cs="Arial"/>
          <w:b/>
          <w:i/>
          <w:color w:val="0000FF"/>
        </w:rPr>
        <w:t>Parceria</w:t>
      </w:r>
      <w:r>
        <w:rPr>
          <w:rFonts w:ascii="Arial" w:hAnsi="Arial" w:cs="Arial"/>
          <w:b/>
          <w:i/>
          <w:color w:val="0000FF"/>
        </w:rPr>
        <w:t>s</w:t>
      </w:r>
      <w:r w:rsidRPr="00C1407B">
        <w:rPr>
          <w:rFonts w:ascii="Arial" w:hAnsi="Arial" w:cs="Arial"/>
          <w:b/>
          <w:i/>
          <w:color w:val="0000FF"/>
        </w:rPr>
        <w:t>:</w:t>
      </w:r>
      <w:r>
        <w:rPr>
          <w:rFonts w:ascii="Arial" w:hAnsi="Arial" w:cs="Arial"/>
          <w:b/>
          <w:i/>
          <w:color w:val="0000FF"/>
        </w:rPr>
        <w:tab/>
      </w:r>
      <w:r w:rsidRPr="00C1407B">
        <w:rPr>
          <w:rFonts w:ascii="Arial" w:hAnsi="Arial" w:cs="Arial"/>
          <w:b/>
        </w:rPr>
        <w:t>Fundação Konrad Adenauer</w:t>
      </w:r>
    </w:p>
    <w:p w:rsidR="004E24CC" w:rsidRDefault="004E24CC" w:rsidP="00163C4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A1AFA" w:rsidRDefault="00781348" w:rsidP="0078134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UCSAL</w:t>
      </w:r>
      <w:r w:rsidR="00163C48">
        <w:rPr>
          <w:rFonts w:ascii="Arial" w:hAnsi="Arial" w:cs="Arial"/>
          <w:b/>
        </w:rPr>
        <w:t xml:space="preserve"> – Universidade </w:t>
      </w:r>
      <w:r>
        <w:rPr>
          <w:rFonts w:ascii="Arial" w:hAnsi="Arial" w:cs="Arial"/>
          <w:b/>
        </w:rPr>
        <w:t>Católica do Salvador</w:t>
      </w:r>
    </w:p>
    <w:p w:rsidR="00B05C5B" w:rsidRPr="006A3F12" w:rsidRDefault="00B05C5B" w:rsidP="0078134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A3F12">
        <w:rPr>
          <w:rFonts w:ascii="Arial" w:hAnsi="Arial" w:cs="Arial"/>
          <w:b/>
        </w:rPr>
        <w:t>Programa de Pós-Graduação em Planejamento Territorial</w:t>
      </w:r>
    </w:p>
    <w:p w:rsidR="00B05C5B" w:rsidRPr="006A3F12" w:rsidRDefault="00B05C5B" w:rsidP="0078134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A3F12">
        <w:rPr>
          <w:rFonts w:ascii="Arial" w:hAnsi="Arial" w:cs="Arial"/>
          <w:b/>
        </w:rPr>
        <w:t xml:space="preserve">                     e Desenvolvimento Social</w:t>
      </w:r>
    </w:p>
    <w:sectPr w:rsidR="00B05C5B" w:rsidRPr="006A3F12" w:rsidSect="002935FF">
      <w:headerReference w:type="default" r:id="rId10"/>
      <w:footerReference w:type="even" r:id="rId11"/>
      <w:footerReference w:type="default" r:id="rId12"/>
      <w:pgSz w:w="12242" w:h="15842" w:code="1"/>
      <w:pgMar w:top="1021" w:right="1134" w:bottom="1021" w:left="1134" w:header="3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54" w:rsidRDefault="007A2554">
      <w:r>
        <w:separator/>
      </w:r>
    </w:p>
  </w:endnote>
  <w:endnote w:type="continuationSeparator" w:id="0">
    <w:p w:rsidR="007A2554" w:rsidRDefault="007A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55" w:rsidRDefault="004A1C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1C55" w:rsidRDefault="004A1C5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55" w:rsidRDefault="004A1C55">
    <w:pPr>
      <w:pBdr>
        <w:top w:val="single" w:sz="4" w:space="1" w:color="auto"/>
      </w:pBdr>
      <w:spacing w:before="12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Rua Pe. Garcia Velho, 73 – Cj. 61/64 – Pinheiros – São Paulo/SP, CEP 05421-030 Tel: 11 3032-4330</w:t>
    </w:r>
  </w:p>
  <w:p w:rsidR="004A1C55" w:rsidRDefault="004A1C55">
    <w:pPr>
      <w:pStyle w:val="Rodap"/>
      <w:ind w:right="360"/>
      <w:jc w:val="center"/>
    </w:pPr>
    <w:r>
      <w:rPr>
        <w:rFonts w:ascii="Tahoma" w:hAnsi="Tahoma" w:cs="Tahoma"/>
        <w:sz w:val="16"/>
      </w:rPr>
      <w:t>http://www.oficinamunicipal.org.br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54" w:rsidRDefault="007A2554">
      <w:r>
        <w:separator/>
      </w:r>
    </w:p>
  </w:footnote>
  <w:footnote w:type="continuationSeparator" w:id="0">
    <w:p w:rsidR="007A2554" w:rsidRDefault="007A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48" w:rsidRDefault="009715F9" w:rsidP="009715F9">
    <w:pPr>
      <w:pStyle w:val="Cabealho"/>
      <w:tabs>
        <w:tab w:val="left" w:pos="390"/>
        <w:tab w:val="center" w:pos="4963"/>
      </w:tabs>
      <w:ind w:right="-81"/>
      <w:jc w:val="center"/>
    </w:pPr>
    <w:r>
      <w:rPr>
        <w:noProof/>
      </w:rPr>
      <w:drawing>
        <wp:inline distT="0" distB="0" distL="0" distR="0" wp14:anchorId="3F146BA9" wp14:editId="0D73051E">
          <wp:extent cx="1147366" cy="466725"/>
          <wp:effectExtent l="0" t="0" r="0" b="0"/>
          <wp:docPr id="2" name="Imagem 2" descr="KAS_Logo_blau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S_Logo_blau3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767" cy="46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 wp14:anchorId="109817C2" wp14:editId="35D4285F">
          <wp:extent cx="1242060" cy="5905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S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760" cy="594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A72448">
      <w:rPr>
        <w:noProof/>
      </w:rPr>
      <w:drawing>
        <wp:inline distT="0" distB="0" distL="0" distR="0" wp14:anchorId="7AD5056C" wp14:editId="593DEA42">
          <wp:extent cx="1905000" cy="476250"/>
          <wp:effectExtent l="0" t="0" r="0" b="0"/>
          <wp:docPr id="1" name="Imagem 1" descr="marcaCom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ComPublic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640" cy="47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A72448" w:rsidRDefault="00A72448">
    <w:pPr>
      <w:pStyle w:val="Cabealho"/>
    </w:pPr>
  </w:p>
  <w:p w:rsidR="004A1C55" w:rsidRDefault="004A1C55">
    <w:pPr>
      <w:pStyle w:val="Cabealho"/>
      <w:ind w:right="-8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F02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65082"/>
    <w:multiLevelType w:val="hybridMultilevel"/>
    <w:tmpl w:val="A43E7964"/>
    <w:lvl w:ilvl="0" w:tplc="B51478A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D34DB"/>
    <w:multiLevelType w:val="hybridMultilevel"/>
    <w:tmpl w:val="09B00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C385B"/>
    <w:multiLevelType w:val="hybridMultilevel"/>
    <w:tmpl w:val="B4F247BC"/>
    <w:lvl w:ilvl="0" w:tplc="40E889B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9A2765"/>
    <w:multiLevelType w:val="hybridMultilevel"/>
    <w:tmpl w:val="57248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466B0"/>
    <w:multiLevelType w:val="hybridMultilevel"/>
    <w:tmpl w:val="7E668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A76AF"/>
    <w:multiLevelType w:val="hybridMultilevel"/>
    <w:tmpl w:val="CC6C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D47DA"/>
    <w:multiLevelType w:val="hybridMultilevel"/>
    <w:tmpl w:val="C77A34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BC3218"/>
    <w:multiLevelType w:val="hybridMultilevel"/>
    <w:tmpl w:val="091A9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8410F"/>
    <w:multiLevelType w:val="hybridMultilevel"/>
    <w:tmpl w:val="A02C26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2225D9"/>
    <w:multiLevelType w:val="hybridMultilevel"/>
    <w:tmpl w:val="59767830"/>
    <w:lvl w:ilvl="0" w:tplc="55E0D78E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41F7D"/>
    <w:multiLevelType w:val="hybridMultilevel"/>
    <w:tmpl w:val="54D4D6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F40E9"/>
    <w:multiLevelType w:val="hybridMultilevel"/>
    <w:tmpl w:val="5FCECD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8D3F8B"/>
    <w:multiLevelType w:val="hybridMultilevel"/>
    <w:tmpl w:val="100E2DDA"/>
    <w:lvl w:ilvl="0" w:tplc="9C2E0024">
      <w:start w:val="1"/>
      <w:numFmt w:val="bullet"/>
      <w:lvlText w:val=""/>
      <w:lvlJc w:val="left"/>
      <w:pPr>
        <w:tabs>
          <w:tab w:val="num" w:pos="37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673340"/>
    <w:multiLevelType w:val="hybridMultilevel"/>
    <w:tmpl w:val="D5A47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75774"/>
    <w:multiLevelType w:val="multilevel"/>
    <w:tmpl w:val="68E0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E4BA5"/>
    <w:multiLevelType w:val="hybridMultilevel"/>
    <w:tmpl w:val="8AECF5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81355C"/>
    <w:multiLevelType w:val="hybridMultilevel"/>
    <w:tmpl w:val="851ABD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D533AC"/>
    <w:multiLevelType w:val="hybridMultilevel"/>
    <w:tmpl w:val="3E4A2F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707CF"/>
    <w:multiLevelType w:val="hybridMultilevel"/>
    <w:tmpl w:val="668A4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D22AC"/>
    <w:multiLevelType w:val="hybridMultilevel"/>
    <w:tmpl w:val="BF6061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252C16"/>
    <w:multiLevelType w:val="hybridMultilevel"/>
    <w:tmpl w:val="16227C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9C7325"/>
    <w:multiLevelType w:val="hybridMultilevel"/>
    <w:tmpl w:val="C94605E6"/>
    <w:lvl w:ilvl="0" w:tplc="67905A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524721F"/>
    <w:multiLevelType w:val="hybridMultilevel"/>
    <w:tmpl w:val="D28E3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67D76"/>
    <w:multiLevelType w:val="hybridMultilevel"/>
    <w:tmpl w:val="C19AB6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E33B6C"/>
    <w:multiLevelType w:val="hybridMultilevel"/>
    <w:tmpl w:val="5BF8B47A"/>
    <w:lvl w:ilvl="0" w:tplc="46327A6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DC008A"/>
    <w:multiLevelType w:val="hybridMultilevel"/>
    <w:tmpl w:val="B9C2F992"/>
    <w:lvl w:ilvl="0" w:tplc="9C2E0024">
      <w:start w:val="1"/>
      <w:numFmt w:val="bullet"/>
      <w:lvlText w:val=""/>
      <w:lvlJc w:val="left"/>
      <w:pPr>
        <w:tabs>
          <w:tab w:val="num" w:pos="37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2045330"/>
    <w:multiLevelType w:val="hybridMultilevel"/>
    <w:tmpl w:val="4EAC92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A260DB"/>
    <w:multiLevelType w:val="hybridMultilevel"/>
    <w:tmpl w:val="F9442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4A6D51"/>
    <w:multiLevelType w:val="multilevel"/>
    <w:tmpl w:val="087C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C40CC8"/>
    <w:multiLevelType w:val="hybridMultilevel"/>
    <w:tmpl w:val="0C58DA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C73A43"/>
    <w:multiLevelType w:val="hybridMultilevel"/>
    <w:tmpl w:val="D1F64D2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9947D36"/>
    <w:multiLevelType w:val="hybridMultilevel"/>
    <w:tmpl w:val="FC0E68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94189"/>
    <w:multiLevelType w:val="hybridMultilevel"/>
    <w:tmpl w:val="5C22ED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4D6293"/>
    <w:multiLevelType w:val="hybridMultilevel"/>
    <w:tmpl w:val="C190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660FE"/>
    <w:multiLevelType w:val="hybridMultilevel"/>
    <w:tmpl w:val="6532A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D01253"/>
    <w:multiLevelType w:val="hybridMultilevel"/>
    <w:tmpl w:val="7758E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26447C"/>
    <w:multiLevelType w:val="hybridMultilevel"/>
    <w:tmpl w:val="0EB22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C6C86"/>
    <w:multiLevelType w:val="hybridMultilevel"/>
    <w:tmpl w:val="1D3249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2461C4"/>
    <w:multiLevelType w:val="hybridMultilevel"/>
    <w:tmpl w:val="E20455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CA7C6B"/>
    <w:multiLevelType w:val="hybridMultilevel"/>
    <w:tmpl w:val="B712BD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8C2DF1"/>
    <w:multiLevelType w:val="hybridMultilevel"/>
    <w:tmpl w:val="58EA5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A43392"/>
    <w:multiLevelType w:val="multilevel"/>
    <w:tmpl w:val="A43E79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390777"/>
    <w:multiLevelType w:val="hybridMultilevel"/>
    <w:tmpl w:val="1A5CAD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7"/>
  </w:num>
  <w:num w:numId="4">
    <w:abstractNumId w:val="20"/>
  </w:num>
  <w:num w:numId="5">
    <w:abstractNumId w:val="9"/>
  </w:num>
  <w:num w:numId="6">
    <w:abstractNumId w:val="43"/>
  </w:num>
  <w:num w:numId="7">
    <w:abstractNumId w:val="39"/>
  </w:num>
  <w:num w:numId="8">
    <w:abstractNumId w:val="11"/>
  </w:num>
  <w:num w:numId="9">
    <w:abstractNumId w:val="33"/>
  </w:num>
  <w:num w:numId="10">
    <w:abstractNumId w:val="36"/>
  </w:num>
  <w:num w:numId="11">
    <w:abstractNumId w:val="27"/>
  </w:num>
  <w:num w:numId="12">
    <w:abstractNumId w:val="21"/>
  </w:num>
  <w:num w:numId="13">
    <w:abstractNumId w:val="16"/>
  </w:num>
  <w:num w:numId="14">
    <w:abstractNumId w:val="30"/>
  </w:num>
  <w:num w:numId="15">
    <w:abstractNumId w:val="12"/>
  </w:num>
  <w:num w:numId="16">
    <w:abstractNumId w:val="40"/>
  </w:num>
  <w:num w:numId="17">
    <w:abstractNumId w:val="38"/>
  </w:num>
  <w:num w:numId="18">
    <w:abstractNumId w:val="17"/>
  </w:num>
  <w:num w:numId="19">
    <w:abstractNumId w:val="24"/>
  </w:num>
  <w:num w:numId="20">
    <w:abstractNumId w:val="32"/>
  </w:num>
  <w:num w:numId="21">
    <w:abstractNumId w:val="1"/>
  </w:num>
  <w:num w:numId="22">
    <w:abstractNumId w:val="42"/>
  </w:num>
  <w:num w:numId="23">
    <w:abstractNumId w:val="10"/>
  </w:num>
  <w:num w:numId="24">
    <w:abstractNumId w:val="15"/>
  </w:num>
  <w:num w:numId="25">
    <w:abstractNumId w:val="0"/>
  </w:num>
  <w:num w:numId="26">
    <w:abstractNumId w:val="14"/>
  </w:num>
  <w:num w:numId="27">
    <w:abstractNumId w:val="31"/>
  </w:num>
  <w:num w:numId="28">
    <w:abstractNumId w:val="34"/>
  </w:num>
  <w:num w:numId="29">
    <w:abstractNumId w:val="6"/>
  </w:num>
  <w:num w:numId="30">
    <w:abstractNumId w:val="19"/>
  </w:num>
  <w:num w:numId="31">
    <w:abstractNumId w:val="8"/>
  </w:num>
  <w:num w:numId="32">
    <w:abstractNumId w:val="37"/>
  </w:num>
  <w:num w:numId="33">
    <w:abstractNumId w:val="35"/>
  </w:num>
  <w:num w:numId="34">
    <w:abstractNumId w:val="4"/>
  </w:num>
  <w:num w:numId="35">
    <w:abstractNumId w:val="28"/>
  </w:num>
  <w:num w:numId="36">
    <w:abstractNumId w:val="5"/>
  </w:num>
  <w:num w:numId="37">
    <w:abstractNumId w:val="41"/>
  </w:num>
  <w:num w:numId="38">
    <w:abstractNumId w:val="2"/>
  </w:num>
  <w:num w:numId="39">
    <w:abstractNumId w:val="23"/>
  </w:num>
  <w:num w:numId="40">
    <w:abstractNumId w:val="29"/>
  </w:num>
  <w:num w:numId="41">
    <w:abstractNumId w:val="25"/>
  </w:num>
  <w:num w:numId="42">
    <w:abstractNumId w:val="18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B"/>
    <w:rsid w:val="0001591D"/>
    <w:rsid w:val="00044D08"/>
    <w:rsid w:val="0004772B"/>
    <w:rsid w:val="00075C98"/>
    <w:rsid w:val="00084D79"/>
    <w:rsid w:val="00087F49"/>
    <w:rsid w:val="000E2B91"/>
    <w:rsid w:val="00114D7B"/>
    <w:rsid w:val="00115301"/>
    <w:rsid w:val="00131A34"/>
    <w:rsid w:val="001372BD"/>
    <w:rsid w:val="00141D41"/>
    <w:rsid w:val="0014631E"/>
    <w:rsid w:val="00151FAD"/>
    <w:rsid w:val="00152E8F"/>
    <w:rsid w:val="00163C48"/>
    <w:rsid w:val="00172163"/>
    <w:rsid w:val="001743B6"/>
    <w:rsid w:val="001A0769"/>
    <w:rsid w:val="001B4F34"/>
    <w:rsid w:val="001B6B15"/>
    <w:rsid w:val="00232838"/>
    <w:rsid w:val="002512F8"/>
    <w:rsid w:val="00271346"/>
    <w:rsid w:val="0029277D"/>
    <w:rsid w:val="002935FF"/>
    <w:rsid w:val="002A2DFE"/>
    <w:rsid w:val="002B5170"/>
    <w:rsid w:val="002D19E0"/>
    <w:rsid w:val="00334A57"/>
    <w:rsid w:val="00345821"/>
    <w:rsid w:val="00346782"/>
    <w:rsid w:val="003540C5"/>
    <w:rsid w:val="00356679"/>
    <w:rsid w:val="00366994"/>
    <w:rsid w:val="00373F4E"/>
    <w:rsid w:val="003B3BB6"/>
    <w:rsid w:val="003E060C"/>
    <w:rsid w:val="00402ED1"/>
    <w:rsid w:val="0040418E"/>
    <w:rsid w:val="004100FB"/>
    <w:rsid w:val="00414B28"/>
    <w:rsid w:val="004201AE"/>
    <w:rsid w:val="00452FD0"/>
    <w:rsid w:val="0047290A"/>
    <w:rsid w:val="00475659"/>
    <w:rsid w:val="00487692"/>
    <w:rsid w:val="004906DB"/>
    <w:rsid w:val="004910EE"/>
    <w:rsid w:val="00494B47"/>
    <w:rsid w:val="004A1C55"/>
    <w:rsid w:val="004B3C8B"/>
    <w:rsid w:val="004B5CC8"/>
    <w:rsid w:val="004C79A6"/>
    <w:rsid w:val="004C7B70"/>
    <w:rsid w:val="004D2641"/>
    <w:rsid w:val="004D4EF5"/>
    <w:rsid w:val="004E24CC"/>
    <w:rsid w:val="004E2A00"/>
    <w:rsid w:val="0050221D"/>
    <w:rsid w:val="005105E5"/>
    <w:rsid w:val="00513608"/>
    <w:rsid w:val="0055798D"/>
    <w:rsid w:val="00566B0F"/>
    <w:rsid w:val="005E2BE4"/>
    <w:rsid w:val="005F185D"/>
    <w:rsid w:val="00606024"/>
    <w:rsid w:val="0061460B"/>
    <w:rsid w:val="00636510"/>
    <w:rsid w:val="0064597A"/>
    <w:rsid w:val="00680541"/>
    <w:rsid w:val="006A3F12"/>
    <w:rsid w:val="006F4C35"/>
    <w:rsid w:val="006F6BA0"/>
    <w:rsid w:val="00733219"/>
    <w:rsid w:val="007368B1"/>
    <w:rsid w:val="00737A9B"/>
    <w:rsid w:val="007429C5"/>
    <w:rsid w:val="00763FBD"/>
    <w:rsid w:val="00781348"/>
    <w:rsid w:val="007867E2"/>
    <w:rsid w:val="00791085"/>
    <w:rsid w:val="007A2554"/>
    <w:rsid w:val="007D616B"/>
    <w:rsid w:val="00800818"/>
    <w:rsid w:val="00803CFB"/>
    <w:rsid w:val="0081799B"/>
    <w:rsid w:val="008375A5"/>
    <w:rsid w:val="0084469E"/>
    <w:rsid w:val="00854590"/>
    <w:rsid w:val="00870DE3"/>
    <w:rsid w:val="00877C57"/>
    <w:rsid w:val="00882C92"/>
    <w:rsid w:val="0088773E"/>
    <w:rsid w:val="008971D8"/>
    <w:rsid w:val="008A3E6E"/>
    <w:rsid w:val="008B1225"/>
    <w:rsid w:val="008E32B9"/>
    <w:rsid w:val="008E3CBE"/>
    <w:rsid w:val="00905616"/>
    <w:rsid w:val="00925E70"/>
    <w:rsid w:val="00962944"/>
    <w:rsid w:val="009638E0"/>
    <w:rsid w:val="009715F9"/>
    <w:rsid w:val="009908BD"/>
    <w:rsid w:val="009A40C6"/>
    <w:rsid w:val="009E2920"/>
    <w:rsid w:val="009F29A0"/>
    <w:rsid w:val="009F5A30"/>
    <w:rsid w:val="00A27D0F"/>
    <w:rsid w:val="00A40558"/>
    <w:rsid w:val="00A646E7"/>
    <w:rsid w:val="00A72448"/>
    <w:rsid w:val="00A80BAD"/>
    <w:rsid w:val="00A954CF"/>
    <w:rsid w:val="00AB72F6"/>
    <w:rsid w:val="00AD63FE"/>
    <w:rsid w:val="00AE2A48"/>
    <w:rsid w:val="00B00B6A"/>
    <w:rsid w:val="00B05C5B"/>
    <w:rsid w:val="00B129DA"/>
    <w:rsid w:val="00B32B10"/>
    <w:rsid w:val="00B46203"/>
    <w:rsid w:val="00B517E0"/>
    <w:rsid w:val="00B5300E"/>
    <w:rsid w:val="00B65381"/>
    <w:rsid w:val="00BC35B9"/>
    <w:rsid w:val="00BD1B05"/>
    <w:rsid w:val="00C07302"/>
    <w:rsid w:val="00C1407B"/>
    <w:rsid w:val="00C26CDB"/>
    <w:rsid w:val="00C60941"/>
    <w:rsid w:val="00C6491B"/>
    <w:rsid w:val="00C91A34"/>
    <w:rsid w:val="00CA2A57"/>
    <w:rsid w:val="00CC16CB"/>
    <w:rsid w:val="00CD2AC9"/>
    <w:rsid w:val="00CF1BA3"/>
    <w:rsid w:val="00D15C25"/>
    <w:rsid w:val="00D2249F"/>
    <w:rsid w:val="00D262C2"/>
    <w:rsid w:val="00D34016"/>
    <w:rsid w:val="00D37968"/>
    <w:rsid w:val="00D40F46"/>
    <w:rsid w:val="00D45DB6"/>
    <w:rsid w:val="00D46AF9"/>
    <w:rsid w:val="00D60057"/>
    <w:rsid w:val="00D676F2"/>
    <w:rsid w:val="00D723EC"/>
    <w:rsid w:val="00D84592"/>
    <w:rsid w:val="00DB0DBB"/>
    <w:rsid w:val="00DB6C42"/>
    <w:rsid w:val="00E02E27"/>
    <w:rsid w:val="00E10F3C"/>
    <w:rsid w:val="00E24877"/>
    <w:rsid w:val="00E421E4"/>
    <w:rsid w:val="00E61B97"/>
    <w:rsid w:val="00E828CC"/>
    <w:rsid w:val="00E958DA"/>
    <w:rsid w:val="00EA1AFA"/>
    <w:rsid w:val="00EC14C3"/>
    <w:rsid w:val="00EC266C"/>
    <w:rsid w:val="00ED3472"/>
    <w:rsid w:val="00ED5FF3"/>
    <w:rsid w:val="00EE2A64"/>
    <w:rsid w:val="00F01E78"/>
    <w:rsid w:val="00F037E1"/>
    <w:rsid w:val="00F13574"/>
    <w:rsid w:val="00F1395F"/>
    <w:rsid w:val="00F16301"/>
    <w:rsid w:val="00F86863"/>
    <w:rsid w:val="00F9732B"/>
    <w:rsid w:val="00FD596B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20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910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32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Recuodecorpodetexto">
    <w:name w:val="Body Text Indent"/>
    <w:basedOn w:val="Normal"/>
    <w:pPr>
      <w:tabs>
        <w:tab w:val="left" w:pos="1440"/>
      </w:tabs>
      <w:ind w:left="2124" w:hanging="2124"/>
    </w:pPr>
    <w:rPr>
      <w:rFonts w:ascii="Arial" w:hAnsi="Arial" w:cs="Arial"/>
      <w:b/>
      <w:sz w:val="22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customStyle="1" w:styleId="estilodeemail17">
    <w:name w:val="estilodeemail17"/>
    <w:semiHidden/>
    <w:rsid w:val="0012585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apple-style-span">
    <w:name w:val="apple-style-span"/>
    <w:basedOn w:val="Fontepargpadro"/>
    <w:rsid w:val="00922D1F"/>
  </w:style>
  <w:style w:type="paragraph" w:styleId="Textodebalo">
    <w:name w:val="Balloon Text"/>
    <w:basedOn w:val="Normal"/>
    <w:link w:val="TextodebaloChar"/>
    <w:uiPriority w:val="99"/>
    <w:semiHidden/>
    <w:unhideWhenUsed/>
    <w:rsid w:val="001033D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033D8"/>
    <w:rPr>
      <w:rFonts w:ascii="Tahoma" w:hAnsi="Tahoma" w:cs="Tahoma"/>
      <w:sz w:val="16"/>
      <w:szCs w:val="16"/>
    </w:rPr>
  </w:style>
  <w:style w:type="character" w:customStyle="1" w:styleId="resusersummary">
    <w:name w:val="resusersummary"/>
    <w:rsid w:val="00BD1B05"/>
  </w:style>
  <w:style w:type="paragraph" w:styleId="PargrafodaLista">
    <w:name w:val="List Paragraph"/>
    <w:basedOn w:val="Normal"/>
    <w:uiPriority w:val="34"/>
    <w:qFormat/>
    <w:rsid w:val="00BD1B05"/>
    <w:pPr>
      <w:ind w:left="720"/>
      <w:contextualSpacing/>
    </w:pPr>
  </w:style>
  <w:style w:type="character" w:customStyle="1" w:styleId="apple-converted-space">
    <w:name w:val="apple-converted-space"/>
    <w:rsid w:val="00A954CF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876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8769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FF2E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72448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910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321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SemEspaamento">
    <w:name w:val="No Spacing"/>
    <w:uiPriority w:val="1"/>
    <w:qFormat/>
    <w:rsid w:val="00B05C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20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910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32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Recuodecorpodetexto">
    <w:name w:val="Body Text Indent"/>
    <w:basedOn w:val="Normal"/>
    <w:pPr>
      <w:tabs>
        <w:tab w:val="left" w:pos="1440"/>
      </w:tabs>
      <w:ind w:left="2124" w:hanging="2124"/>
    </w:pPr>
    <w:rPr>
      <w:rFonts w:ascii="Arial" w:hAnsi="Arial" w:cs="Arial"/>
      <w:b/>
      <w:sz w:val="22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customStyle="1" w:styleId="estilodeemail17">
    <w:name w:val="estilodeemail17"/>
    <w:semiHidden/>
    <w:rsid w:val="0012585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apple-style-span">
    <w:name w:val="apple-style-span"/>
    <w:basedOn w:val="Fontepargpadro"/>
    <w:rsid w:val="00922D1F"/>
  </w:style>
  <w:style w:type="paragraph" w:styleId="Textodebalo">
    <w:name w:val="Balloon Text"/>
    <w:basedOn w:val="Normal"/>
    <w:link w:val="TextodebaloChar"/>
    <w:uiPriority w:val="99"/>
    <w:semiHidden/>
    <w:unhideWhenUsed/>
    <w:rsid w:val="001033D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033D8"/>
    <w:rPr>
      <w:rFonts w:ascii="Tahoma" w:hAnsi="Tahoma" w:cs="Tahoma"/>
      <w:sz w:val="16"/>
      <w:szCs w:val="16"/>
    </w:rPr>
  </w:style>
  <w:style w:type="character" w:customStyle="1" w:styleId="resusersummary">
    <w:name w:val="resusersummary"/>
    <w:rsid w:val="00BD1B05"/>
  </w:style>
  <w:style w:type="paragraph" w:styleId="PargrafodaLista">
    <w:name w:val="List Paragraph"/>
    <w:basedOn w:val="Normal"/>
    <w:uiPriority w:val="34"/>
    <w:qFormat/>
    <w:rsid w:val="00BD1B05"/>
    <w:pPr>
      <w:ind w:left="720"/>
      <w:contextualSpacing/>
    </w:pPr>
  </w:style>
  <w:style w:type="character" w:customStyle="1" w:styleId="apple-converted-space">
    <w:name w:val="apple-converted-space"/>
    <w:rsid w:val="00A954CF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876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8769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FF2E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72448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910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321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SemEspaamento">
    <w:name w:val="No Spacing"/>
    <w:uiPriority w:val="1"/>
    <w:qFormat/>
    <w:rsid w:val="00B05C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oficinamunicipal.or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9C34-5F6F-486B-8FB2-C30941FC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novembro 2007</vt:lpstr>
    </vt:vector>
  </TitlesOfParts>
  <Company>Particular</Company>
  <LinksUpToDate>false</LinksUpToDate>
  <CharactersWithSpaces>6405</CharactersWithSpaces>
  <SharedDoc>false</SharedDoc>
  <HLinks>
    <vt:vector size="30" baseType="variant">
      <vt:variant>
        <vt:i4>3211309</vt:i4>
      </vt:variant>
      <vt:variant>
        <vt:i4>15</vt:i4>
      </vt:variant>
      <vt:variant>
        <vt:i4>0</vt:i4>
      </vt:variant>
      <vt:variant>
        <vt:i4>5</vt:i4>
      </vt:variant>
      <vt:variant>
        <vt:lpwstr>http://www.oficinamunicipal.org.br/</vt:lpwstr>
      </vt:variant>
      <vt:variant>
        <vt:lpwstr/>
      </vt:variant>
      <vt:variant>
        <vt:i4>3735653</vt:i4>
      </vt:variant>
      <vt:variant>
        <vt:i4>12</vt:i4>
      </vt:variant>
      <vt:variant>
        <vt:i4>0</vt:i4>
      </vt:variant>
      <vt:variant>
        <vt:i4>5</vt:i4>
      </vt:variant>
      <vt:variant>
        <vt:lpwstr>http://www.psicologasandra.com/</vt:lpwstr>
      </vt:variant>
      <vt:variant>
        <vt:lpwstr/>
      </vt:variant>
      <vt:variant>
        <vt:i4>5242915</vt:i4>
      </vt:variant>
      <vt:variant>
        <vt:i4>9</vt:i4>
      </vt:variant>
      <vt:variant>
        <vt:i4>0</vt:i4>
      </vt:variant>
      <vt:variant>
        <vt:i4>5</vt:i4>
      </vt:variant>
      <vt:variant>
        <vt:lpwstr>mailto:info@oficinamunicipal.org.br</vt:lpwstr>
      </vt:variant>
      <vt:variant>
        <vt:lpwstr/>
      </vt:variant>
      <vt:variant>
        <vt:i4>3211309</vt:i4>
      </vt:variant>
      <vt:variant>
        <vt:i4>6</vt:i4>
      </vt:variant>
      <vt:variant>
        <vt:i4>0</vt:i4>
      </vt:variant>
      <vt:variant>
        <vt:i4>5</vt:i4>
      </vt:variant>
      <vt:variant>
        <vt:lpwstr>http://www.oficinamunicipal.org.br/</vt:lpwstr>
      </vt:variant>
      <vt:variant>
        <vt:lpwstr/>
      </vt:variant>
      <vt:variant>
        <vt:i4>1376272</vt:i4>
      </vt:variant>
      <vt:variant>
        <vt:i4>3</vt:i4>
      </vt:variant>
      <vt:variant>
        <vt:i4>0</vt:i4>
      </vt:variant>
      <vt:variant>
        <vt:i4>5</vt:i4>
      </vt:variant>
      <vt:variant>
        <vt:lpwstr>http://www.kas.de/brasil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novembro 2007</dc:title>
  <dc:creator>Clovis Bueno de Azevedo</dc:creator>
  <cp:lastModifiedBy>Sylvio Carlos Bandeira de M e Silva</cp:lastModifiedBy>
  <cp:revision>2</cp:revision>
  <cp:lastPrinted>2016-09-08T17:36:00Z</cp:lastPrinted>
  <dcterms:created xsi:type="dcterms:W3CDTF">2016-09-14T12:05:00Z</dcterms:created>
  <dcterms:modified xsi:type="dcterms:W3CDTF">2016-09-14T12:05:00Z</dcterms:modified>
</cp:coreProperties>
</file>